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3E" w:rsidRDefault="0022673E" w:rsidP="0022673E">
      <w:pPr>
        <w:keepNext/>
        <w:keepLines/>
        <w:contextualSpacing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-272415</wp:posOffset>
            </wp:positionV>
            <wp:extent cx="600075" cy="855406"/>
            <wp:effectExtent l="0" t="0" r="0" b="1905"/>
            <wp:wrapNone/>
            <wp:docPr id="1" name="Рисунок 1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5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73E" w:rsidRDefault="0022673E" w:rsidP="0022673E">
      <w:pPr>
        <w:keepNext/>
        <w:keepLines/>
        <w:contextualSpacing/>
        <w:jc w:val="center"/>
        <w:outlineLvl w:val="1"/>
        <w:rPr>
          <w:b/>
          <w:bCs/>
          <w:iCs/>
          <w:sz w:val="32"/>
          <w:szCs w:val="32"/>
        </w:rPr>
      </w:pPr>
    </w:p>
    <w:p w:rsidR="005443F7" w:rsidRDefault="005443F7" w:rsidP="0022673E">
      <w:pPr>
        <w:keepNext/>
        <w:keepLines/>
        <w:contextualSpacing/>
        <w:jc w:val="center"/>
        <w:outlineLvl w:val="1"/>
        <w:rPr>
          <w:b/>
          <w:bCs/>
          <w:iCs/>
          <w:sz w:val="32"/>
          <w:szCs w:val="32"/>
        </w:rPr>
      </w:pPr>
    </w:p>
    <w:p w:rsidR="0022673E" w:rsidRDefault="0022673E" w:rsidP="0022673E">
      <w:pPr>
        <w:keepNext/>
        <w:keepLines/>
        <w:contextualSpacing/>
        <w:jc w:val="center"/>
        <w:outlineLvl w:val="1"/>
        <w:rPr>
          <w:b/>
          <w:bCs/>
          <w:iCs/>
          <w:sz w:val="32"/>
          <w:szCs w:val="32"/>
        </w:rPr>
      </w:pPr>
      <w:r w:rsidRPr="00AD632C">
        <w:rPr>
          <w:b/>
          <w:bCs/>
          <w:iCs/>
          <w:sz w:val="32"/>
          <w:szCs w:val="32"/>
        </w:rPr>
        <w:t xml:space="preserve">Дума </w:t>
      </w:r>
      <w:r>
        <w:rPr>
          <w:b/>
          <w:bCs/>
          <w:iCs/>
          <w:sz w:val="32"/>
          <w:szCs w:val="32"/>
        </w:rPr>
        <w:t>Городского округа</w:t>
      </w:r>
      <w:r w:rsidRPr="00AD632C">
        <w:rPr>
          <w:b/>
          <w:bCs/>
          <w:iCs/>
          <w:sz w:val="32"/>
          <w:szCs w:val="32"/>
        </w:rPr>
        <w:t xml:space="preserve"> </w:t>
      </w:r>
      <w:r>
        <w:rPr>
          <w:b/>
          <w:bCs/>
          <w:iCs/>
          <w:sz w:val="32"/>
          <w:szCs w:val="32"/>
        </w:rPr>
        <w:t>«</w:t>
      </w:r>
      <w:r w:rsidRPr="00AD632C">
        <w:rPr>
          <w:b/>
          <w:bCs/>
          <w:iCs/>
          <w:sz w:val="32"/>
          <w:szCs w:val="32"/>
        </w:rPr>
        <w:t>город Ирбит</w:t>
      </w:r>
      <w:r>
        <w:rPr>
          <w:b/>
          <w:bCs/>
          <w:iCs/>
          <w:sz w:val="32"/>
          <w:szCs w:val="32"/>
        </w:rPr>
        <w:t>» Свердловской области</w:t>
      </w:r>
    </w:p>
    <w:p w:rsidR="0022673E" w:rsidRPr="00AD632C" w:rsidRDefault="0022673E" w:rsidP="0022673E">
      <w:pPr>
        <w:keepNext/>
        <w:keepLines/>
        <w:contextualSpacing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Восьмой</w:t>
      </w:r>
      <w:r w:rsidRPr="00AD632C">
        <w:rPr>
          <w:b/>
          <w:bCs/>
          <w:sz w:val="32"/>
          <w:szCs w:val="32"/>
        </w:rPr>
        <w:t xml:space="preserve"> созыв</w:t>
      </w:r>
    </w:p>
    <w:p w:rsidR="0022673E" w:rsidRPr="00AD632C" w:rsidRDefault="004076E0" w:rsidP="0022673E">
      <w:pPr>
        <w:keepNext/>
        <w:keepLines/>
        <w:contextualSpacing/>
        <w:jc w:val="center"/>
        <w:outlineLvl w:val="3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Тридцать восьмое</w:t>
      </w:r>
      <w:r w:rsidR="0022673E">
        <w:rPr>
          <w:b/>
          <w:bCs/>
          <w:sz w:val="32"/>
          <w:szCs w:val="32"/>
        </w:rPr>
        <w:t xml:space="preserve"> заседание</w:t>
      </w:r>
    </w:p>
    <w:p w:rsidR="0022673E" w:rsidRPr="00AD632C" w:rsidRDefault="0022673E" w:rsidP="0022673E">
      <w:pPr>
        <w:keepNext/>
        <w:keepLines/>
        <w:contextualSpacing/>
        <w:jc w:val="center"/>
        <w:rPr>
          <w:b/>
        </w:rPr>
      </w:pPr>
    </w:p>
    <w:p w:rsidR="0022673E" w:rsidRPr="00AD632C" w:rsidRDefault="0022673E" w:rsidP="0022673E">
      <w:pPr>
        <w:keepNext/>
        <w:keepLines/>
        <w:contextualSpacing/>
        <w:jc w:val="center"/>
        <w:outlineLvl w:val="3"/>
        <w:rPr>
          <w:b/>
          <w:sz w:val="28"/>
          <w:szCs w:val="28"/>
        </w:rPr>
      </w:pPr>
      <w:r w:rsidRPr="00AD632C">
        <w:rPr>
          <w:b/>
          <w:bCs/>
          <w:sz w:val="28"/>
          <w:szCs w:val="28"/>
        </w:rPr>
        <w:t>РЕШЕНИЕ</w:t>
      </w:r>
    </w:p>
    <w:p w:rsidR="0022673E" w:rsidRPr="00AD632C" w:rsidRDefault="0022673E" w:rsidP="0022673E">
      <w:pPr>
        <w:jc w:val="center"/>
        <w:rPr>
          <w:sz w:val="32"/>
          <w:szCs w:val="32"/>
        </w:rPr>
      </w:pPr>
    </w:p>
    <w:p w:rsidR="0022673E" w:rsidRDefault="0022673E" w:rsidP="0022673E">
      <w:pPr>
        <w:rPr>
          <w:sz w:val="28"/>
          <w:szCs w:val="28"/>
        </w:rPr>
      </w:pPr>
      <w:r w:rsidRPr="00AD632C">
        <w:rPr>
          <w:sz w:val="28"/>
          <w:szCs w:val="28"/>
        </w:rPr>
        <w:t xml:space="preserve">от </w:t>
      </w:r>
      <w:r w:rsidR="001661AF">
        <w:rPr>
          <w:sz w:val="28"/>
          <w:szCs w:val="28"/>
        </w:rPr>
        <w:t>2</w:t>
      </w:r>
      <w:r w:rsidR="004076E0">
        <w:rPr>
          <w:sz w:val="28"/>
          <w:szCs w:val="28"/>
        </w:rPr>
        <w:t>6</w:t>
      </w:r>
      <w:r>
        <w:rPr>
          <w:sz w:val="28"/>
          <w:szCs w:val="28"/>
        </w:rPr>
        <w:t>.02.202</w:t>
      </w:r>
      <w:r w:rsidR="004076E0">
        <w:rPr>
          <w:sz w:val="28"/>
          <w:szCs w:val="28"/>
        </w:rPr>
        <w:t>6</w:t>
      </w:r>
      <w:r w:rsidRPr="00AD632C">
        <w:rPr>
          <w:sz w:val="28"/>
          <w:szCs w:val="28"/>
        </w:rPr>
        <w:t xml:space="preserve">  №</w:t>
      </w:r>
      <w:r w:rsidR="005443F7">
        <w:rPr>
          <w:sz w:val="28"/>
          <w:szCs w:val="28"/>
        </w:rPr>
        <w:t xml:space="preserve"> </w:t>
      </w:r>
      <w:r w:rsidR="000F7D12">
        <w:rPr>
          <w:sz w:val="28"/>
          <w:szCs w:val="28"/>
        </w:rPr>
        <w:t xml:space="preserve"> </w:t>
      </w:r>
      <w:bookmarkStart w:id="0" w:name="_GoBack"/>
      <w:bookmarkEnd w:id="0"/>
      <w:r w:rsidR="000F7D12">
        <w:rPr>
          <w:sz w:val="28"/>
          <w:szCs w:val="28"/>
        </w:rPr>
        <w:t>307</w:t>
      </w:r>
    </w:p>
    <w:p w:rsidR="0022673E" w:rsidRPr="00AD632C" w:rsidRDefault="0022673E" w:rsidP="0022673E">
      <w:pPr>
        <w:rPr>
          <w:sz w:val="28"/>
          <w:szCs w:val="28"/>
        </w:rPr>
      </w:pPr>
      <w:r w:rsidRPr="00AD632C">
        <w:rPr>
          <w:sz w:val="28"/>
          <w:szCs w:val="28"/>
        </w:rPr>
        <w:t>г. Ирбит</w:t>
      </w:r>
    </w:p>
    <w:p w:rsidR="0022673E" w:rsidRPr="00AD632C" w:rsidRDefault="0022673E" w:rsidP="0022673E">
      <w:pPr>
        <w:rPr>
          <w:sz w:val="28"/>
          <w:szCs w:val="28"/>
        </w:rPr>
      </w:pPr>
    </w:p>
    <w:p w:rsidR="0022673E" w:rsidRPr="004076E0" w:rsidRDefault="0022673E" w:rsidP="0022673E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4076E0">
        <w:rPr>
          <w:b/>
          <w:bCs/>
          <w:iCs/>
          <w:sz w:val="28"/>
          <w:szCs w:val="28"/>
        </w:rPr>
        <w:t xml:space="preserve">Информация о работе Ирбитской межрайонной прокуратуры </w:t>
      </w:r>
    </w:p>
    <w:p w:rsidR="0022673E" w:rsidRPr="004076E0" w:rsidRDefault="0022673E" w:rsidP="002267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76E0">
        <w:rPr>
          <w:b/>
          <w:bCs/>
          <w:iCs/>
          <w:sz w:val="28"/>
          <w:szCs w:val="28"/>
        </w:rPr>
        <w:t>за 202</w:t>
      </w:r>
      <w:r w:rsidR="004076E0" w:rsidRPr="004076E0">
        <w:rPr>
          <w:b/>
          <w:bCs/>
          <w:iCs/>
          <w:sz w:val="28"/>
          <w:szCs w:val="28"/>
        </w:rPr>
        <w:t>5</w:t>
      </w:r>
      <w:r w:rsidRPr="004076E0">
        <w:rPr>
          <w:b/>
          <w:bCs/>
          <w:iCs/>
          <w:sz w:val="28"/>
          <w:szCs w:val="28"/>
        </w:rPr>
        <w:t xml:space="preserve"> год</w:t>
      </w:r>
      <w:r w:rsidRPr="004076E0">
        <w:rPr>
          <w:b/>
          <w:bCs/>
          <w:sz w:val="28"/>
          <w:szCs w:val="28"/>
        </w:rPr>
        <w:t xml:space="preserve"> </w:t>
      </w:r>
    </w:p>
    <w:p w:rsidR="0022673E" w:rsidRPr="00AD632C" w:rsidRDefault="0022673E" w:rsidP="002267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73E" w:rsidRPr="00AD632C" w:rsidRDefault="0022673E" w:rsidP="002267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632C">
        <w:t xml:space="preserve">   </w:t>
      </w:r>
      <w:r w:rsidRPr="00AD632C">
        <w:rPr>
          <w:sz w:val="28"/>
          <w:szCs w:val="28"/>
        </w:rPr>
        <w:t>В соответствии</w:t>
      </w:r>
      <w:r w:rsidRPr="00AD632C">
        <w:rPr>
          <w:b/>
          <w:sz w:val="28"/>
          <w:szCs w:val="28"/>
        </w:rPr>
        <w:t xml:space="preserve"> </w:t>
      </w:r>
      <w:r w:rsidRPr="00AD632C">
        <w:rPr>
          <w:sz w:val="28"/>
          <w:szCs w:val="28"/>
        </w:rPr>
        <w:t xml:space="preserve">с частью второй статьи четвертой Федерального </w:t>
      </w:r>
      <w:hyperlink r:id="rId7" w:history="1">
        <w:proofErr w:type="gramStart"/>
        <w:r w:rsidRPr="00AD632C">
          <w:rPr>
            <w:sz w:val="28"/>
            <w:szCs w:val="28"/>
          </w:rPr>
          <w:t>Закон</w:t>
        </w:r>
        <w:proofErr w:type="gramEnd"/>
      </w:hyperlink>
      <w:r w:rsidRPr="00AD632C">
        <w:rPr>
          <w:sz w:val="28"/>
          <w:szCs w:val="28"/>
        </w:rPr>
        <w:t xml:space="preserve">а от 17.01.1992 г. N 2202-1-ФЗ "О прокуратуре РФ", в целях обеспечения открытости и публичности в деятельности органов прокуратуры, реализации прав граждан, органов местного самоуправления на получение достоверной информации о состоянии правопорядка на территории </w:t>
      </w:r>
      <w:r w:rsidR="00BC20C2">
        <w:rPr>
          <w:sz w:val="28"/>
          <w:szCs w:val="28"/>
        </w:rPr>
        <w:t>Городского округа</w:t>
      </w:r>
      <w:r w:rsidR="00BC20C2" w:rsidRPr="00AD632C">
        <w:rPr>
          <w:sz w:val="28"/>
          <w:szCs w:val="28"/>
        </w:rPr>
        <w:t xml:space="preserve"> </w:t>
      </w:r>
      <w:r w:rsidR="00BC20C2">
        <w:rPr>
          <w:sz w:val="28"/>
          <w:szCs w:val="28"/>
        </w:rPr>
        <w:t>«</w:t>
      </w:r>
      <w:r w:rsidR="00BC20C2" w:rsidRPr="00AD632C">
        <w:rPr>
          <w:sz w:val="28"/>
          <w:szCs w:val="28"/>
        </w:rPr>
        <w:t>город Ирбит</w:t>
      </w:r>
      <w:r w:rsidR="00BC20C2">
        <w:rPr>
          <w:sz w:val="28"/>
          <w:szCs w:val="28"/>
        </w:rPr>
        <w:t>» Свердловской области</w:t>
      </w:r>
      <w:r w:rsidRPr="00AD632C">
        <w:rPr>
          <w:sz w:val="28"/>
          <w:szCs w:val="28"/>
        </w:rPr>
        <w:t xml:space="preserve">, Дума </w:t>
      </w:r>
      <w:r>
        <w:rPr>
          <w:sz w:val="28"/>
          <w:szCs w:val="28"/>
        </w:rPr>
        <w:t>Городского округа</w:t>
      </w:r>
      <w:r w:rsidRPr="00AD632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632C">
        <w:rPr>
          <w:sz w:val="28"/>
          <w:szCs w:val="28"/>
        </w:rPr>
        <w:t>город Ирбит</w:t>
      </w:r>
      <w:r>
        <w:rPr>
          <w:sz w:val="28"/>
          <w:szCs w:val="28"/>
        </w:rPr>
        <w:t>» Свердловской области</w:t>
      </w:r>
    </w:p>
    <w:p w:rsidR="0022673E" w:rsidRPr="00AD632C" w:rsidRDefault="0022673E" w:rsidP="0022673E">
      <w:pPr>
        <w:tabs>
          <w:tab w:val="left" w:pos="6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D632C">
        <w:rPr>
          <w:b/>
          <w:sz w:val="28"/>
          <w:szCs w:val="28"/>
        </w:rPr>
        <w:t>РЕШИЛА:</w:t>
      </w:r>
      <w:r w:rsidRPr="00AD632C">
        <w:rPr>
          <w:b/>
          <w:sz w:val="28"/>
          <w:szCs w:val="28"/>
        </w:rPr>
        <w:tab/>
      </w:r>
    </w:p>
    <w:p w:rsidR="0022673E" w:rsidRPr="00AD632C" w:rsidRDefault="0022673E" w:rsidP="0022673E">
      <w:pPr>
        <w:ind w:firstLine="720"/>
        <w:jc w:val="both"/>
        <w:rPr>
          <w:snapToGrid w:val="0"/>
          <w:sz w:val="28"/>
          <w:szCs w:val="28"/>
        </w:rPr>
      </w:pPr>
      <w:r w:rsidRPr="00AD632C">
        <w:rPr>
          <w:snapToGrid w:val="0"/>
          <w:sz w:val="28"/>
          <w:szCs w:val="28"/>
        </w:rPr>
        <w:t xml:space="preserve">1. </w:t>
      </w:r>
      <w:r>
        <w:rPr>
          <w:snapToGrid w:val="0"/>
          <w:sz w:val="28"/>
          <w:szCs w:val="28"/>
        </w:rPr>
        <w:t xml:space="preserve">Информацию о работе </w:t>
      </w:r>
      <w:r w:rsidRPr="00AD632C">
        <w:rPr>
          <w:snapToGrid w:val="0"/>
          <w:sz w:val="28"/>
          <w:szCs w:val="28"/>
        </w:rPr>
        <w:t>Ирбитской межрайонной прокуратуры за 20</w:t>
      </w:r>
      <w:r>
        <w:rPr>
          <w:snapToGrid w:val="0"/>
          <w:sz w:val="28"/>
          <w:szCs w:val="28"/>
        </w:rPr>
        <w:t>2</w:t>
      </w:r>
      <w:r w:rsidR="004076E0">
        <w:rPr>
          <w:snapToGrid w:val="0"/>
          <w:sz w:val="28"/>
          <w:szCs w:val="28"/>
        </w:rPr>
        <w:t>5</w:t>
      </w:r>
      <w:r w:rsidRPr="00AD632C">
        <w:rPr>
          <w:snapToGrid w:val="0"/>
          <w:sz w:val="28"/>
          <w:szCs w:val="28"/>
        </w:rPr>
        <w:t xml:space="preserve"> год принять к сведению (прилагается).</w:t>
      </w:r>
    </w:p>
    <w:p w:rsidR="0022673E" w:rsidRPr="00AD632C" w:rsidRDefault="0022673E" w:rsidP="0022673E">
      <w:pPr>
        <w:tabs>
          <w:tab w:val="left" w:pos="2977"/>
        </w:tabs>
        <w:jc w:val="both"/>
        <w:rPr>
          <w:sz w:val="28"/>
          <w:szCs w:val="28"/>
        </w:rPr>
      </w:pPr>
      <w:r w:rsidRPr="00AD632C">
        <w:rPr>
          <w:sz w:val="28"/>
          <w:szCs w:val="28"/>
        </w:rPr>
        <w:t xml:space="preserve">         2. Настоящее решение вступает в силу с момента подписания.</w:t>
      </w:r>
    </w:p>
    <w:p w:rsidR="0022673E" w:rsidRPr="00AD632C" w:rsidRDefault="0022673E" w:rsidP="0022673E">
      <w:pPr>
        <w:tabs>
          <w:tab w:val="left" w:pos="2977"/>
        </w:tabs>
        <w:jc w:val="both"/>
        <w:rPr>
          <w:sz w:val="28"/>
          <w:szCs w:val="28"/>
        </w:rPr>
      </w:pPr>
    </w:p>
    <w:p w:rsidR="0022673E" w:rsidRPr="00AD632C" w:rsidRDefault="0022673E" w:rsidP="0022673E">
      <w:pPr>
        <w:tabs>
          <w:tab w:val="left" w:pos="2977"/>
        </w:tabs>
        <w:jc w:val="both"/>
      </w:pPr>
    </w:p>
    <w:p w:rsidR="0022673E" w:rsidRPr="00AD632C" w:rsidRDefault="0022673E" w:rsidP="0022673E">
      <w:pPr>
        <w:tabs>
          <w:tab w:val="left" w:pos="2977"/>
        </w:tabs>
        <w:jc w:val="both"/>
        <w:rPr>
          <w:sz w:val="28"/>
          <w:szCs w:val="28"/>
        </w:rPr>
      </w:pPr>
    </w:p>
    <w:p w:rsidR="0022673E" w:rsidRPr="00AD632C" w:rsidRDefault="0022673E" w:rsidP="0022673E">
      <w:pPr>
        <w:jc w:val="both"/>
        <w:rPr>
          <w:sz w:val="28"/>
          <w:szCs w:val="28"/>
        </w:rPr>
      </w:pPr>
      <w:r w:rsidRPr="00AD632C">
        <w:rPr>
          <w:sz w:val="28"/>
          <w:szCs w:val="28"/>
        </w:rPr>
        <w:t xml:space="preserve">Председатель  Думы                                          </w:t>
      </w:r>
    </w:p>
    <w:p w:rsidR="0022673E" w:rsidRPr="00AD632C" w:rsidRDefault="0022673E" w:rsidP="0022673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Pr="00AD632C">
        <w:rPr>
          <w:sz w:val="28"/>
          <w:szCs w:val="28"/>
        </w:rPr>
        <w:t xml:space="preserve"> город Ирбит                      </w:t>
      </w:r>
      <w:r>
        <w:rPr>
          <w:sz w:val="28"/>
          <w:szCs w:val="28"/>
        </w:rPr>
        <w:t xml:space="preserve"> </w:t>
      </w:r>
    </w:p>
    <w:p w:rsidR="0022673E" w:rsidRPr="00AD632C" w:rsidRDefault="0022673E" w:rsidP="0022673E">
      <w:pPr>
        <w:jc w:val="both"/>
        <w:rPr>
          <w:sz w:val="28"/>
          <w:szCs w:val="28"/>
        </w:rPr>
      </w:pPr>
      <w:r>
        <w:rPr>
          <w:sz w:val="28"/>
          <w:szCs w:val="28"/>
        </w:rPr>
        <w:t>Свердловской области</w:t>
      </w:r>
      <w:r w:rsidR="00F23C33" w:rsidRPr="00F23C33">
        <w:rPr>
          <w:sz w:val="28"/>
          <w:szCs w:val="28"/>
        </w:rPr>
        <w:t xml:space="preserve"> </w:t>
      </w:r>
      <w:r w:rsidR="00F23C33">
        <w:rPr>
          <w:sz w:val="28"/>
          <w:szCs w:val="28"/>
        </w:rPr>
        <w:tab/>
      </w:r>
      <w:r w:rsidR="00F23C33">
        <w:rPr>
          <w:sz w:val="28"/>
          <w:szCs w:val="28"/>
        </w:rPr>
        <w:tab/>
      </w:r>
      <w:r w:rsidR="00F23C33">
        <w:rPr>
          <w:sz w:val="28"/>
          <w:szCs w:val="28"/>
        </w:rPr>
        <w:tab/>
      </w:r>
      <w:r w:rsidR="00F23C33">
        <w:rPr>
          <w:sz w:val="28"/>
          <w:szCs w:val="28"/>
        </w:rPr>
        <w:tab/>
      </w:r>
      <w:r w:rsidR="00F23C33">
        <w:rPr>
          <w:sz w:val="28"/>
          <w:szCs w:val="28"/>
        </w:rPr>
        <w:tab/>
      </w:r>
      <w:r w:rsidR="00F23C33">
        <w:rPr>
          <w:sz w:val="28"/>
          <w:szCs w:val="28"/>
        </w:rPr>
        <w:tab/>
      </w:r>
      <w:r w:rsidR="00F23C33">
        <w:rPr>
          <w:sz w:val="28"/>
          <w:szCs w:val="28"/>
        </w:rPr>
        <w:tab/>
        <w:t xml:space="preserve">   </w:t>
      </w:r>
      <w:r w:rsidR="00F23C33" w:rsidRPr="00AD632C">
        <w:rPr>
          <w:sz w:val="28"/>
          <w:szCs w:val="28"/>
        </w:rPr>
        <w:t>П.Н. Томшин</w:t>
      </w:r>
    </w:p>
    <w:p w:rsidR="0022673E" w:rsidRPr="00AD632C" w:rsidRDefault="0022673E" w:rsidP="0022673E">
      <w:pPr>
        <w:jc w:val="both"/>
        <w:rPr>
          <w:sz w:val="28"/>
          <w:szCs w:val="28"/>
        </w:rPr>
      </w:pPr>
      <w:r w:rsidRPr="00AD632C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AD632C">
        <w:rPr>
          <w:sz w:val="28"/>
          <w:szCs w:val="28"/>
        </w:rPr>
        <w:t xml:space="preserve">                                                       </w:t>
      </w:r>
    </w:p>
    <w:p w:rsidR="0022673E" w:rsidRPr="00AD632C" w:rsidRDefault="0022673E" w:rsidP="0022673E">
      <w:pPr>
        <w:keepNext/>
        <w:keepLines/>
        <w:tabs>
          <w:tab w:val="left" w:pos="7740"/>
        </w:tabs>
        <w:rPr>
          <w:sz w:val="28"/>
          <w:szCs w:val="28"/>
        </w:rPr>
      </w:pPr>
    </w:p>
    <w:p w:rsidR="001049FF" w:rsidRDefault="001049FF"/>
    <w:p w:rsidR="0022673E" w:rsidRDefault="0022673E"/>
    <w:p w:rsidR="0022673E" w:rsidRDefault="0022673E"/>
    <w:p w:rsidR="0022673E" w:rsidRDefault="0022673E"/>
    <w:p w:rsidR="0022673E" w:rsidRDefault="0022673E"/>
    <w:p w:rsidR="0022673E" w:rsidRDefault="0022673E"/>
    <w:p w:rsidR="0022673E" w:rsidRDefault="0022673E"/>
    <w:p w:rsidR="0022673E" w:rsidRDefault="0022673E"/>
    <w:p w:rsidR="0022673E" w:rsidRDefault="0022673E"/>
    <w:p w:rsidR="0022673E" w:rsidRDefault="0022673E"/>
    <w:p w:rsidR="0022673E" w:rsidRDefault="0022673E"/>
    <w:p w:rsidR="0022673E" w:rsidRDefault="0022673E" w:rsidP="0022673E">
      <w:pPr>
        <w:keepNext/>
        <w:keepLines/>
        <w:ind w:left="5670"/>
        <w:contextualSpacing/>
        <w:rPr>
          <w:sz w:val="28"/>
          <w:szCs w:val="28"/>
        </w:rPr>
      </w:pPr>
      <w:r w:rsidRPr="00C4382E">
        <w:rPr>
          <w:sz w:val="28"/>
          <w:szCs w:val="28"/>
        </w:rPr>
        <w:lastRenderedPageBreak/>
        <w:t xml:space="preserve">Приложение к решению Думы </w:t>
      </w:r>
      <w:r>
        <w:rPr>
          <w:sz w:val="28"/>
          <w:szCs w:val="28"/>
        </w:rPr>
        <w:t>Городского округа</w:t>
      </w:r>
      <w:r w:rsidRPr="00C4382E">
        <w:rPr>
          <w:sz w:val="28"/>
          <w:szCs w:val="28"/>
        </w:rPr>
        <w:t xml:space="preserve"> город Ирбит</w:t>
      </w:r>
      <w:r w:rsidR="00C5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Свердловской области </w:t>
      </w:r>
    </w:p>
    <w:p w:rsidR="0022673E" w:rsidRPr="00C4382E" w:rsidRDefault="0022673E" w:rsidP="0022673E">
      <w:pPr>
        <w:keepNext/>
        <w:keepLines/>
        <w:ind w:left="5670"/>
        <w:contextualSpacing/>
        <w:rPr>
          <w:sz w:val="28"/>
          <w:szCs w:val="28"/>
        </w:rPr>
      </w:pPr>
      <w:r>
        <w:rPr>
          <w:sz w:val="28"/>
          <w:szCs w:val="28"/>
        </w:rPr>
        <w:t>от 2</w:t>
      </w:r>
      <w:r w:rsidR="004076E0">
        <w:rPr>
          <w:sz w:val="28"/>
          <w:szCs w:val="28"/>
        </w:rPr>
        <w:t>6</w:t>
      </w:r>
      <w:r>
        <w:rPr>
          <w:sz w:val="28"/>
          <w:szCs w:val="28"/>
        </w:rPr>
        <w:t>.02.202</w:t>
      </w:r>
      <w:r w:rsidR="004076E0">
        <w:rPr>
          <w:sz w:val="28"/>
          <w:szCs w:val="28"/>
        </w:rPr>
        <w:t>6</w:t>
      </w:r>
      <w:r>
        <w:rPr>
          <w:sz w:val="28"/>
          <w:szCs w:val="28"/>
        </w:rPr>
        <w:t xml:space="preserve"> г. №</w:t>
      </w:r>
      <w:r w:rsidR="000F7D12">
        <w:rPr>
          <w:sz w:val="28"/>
          <w:szCs w:val="28"/>
        </w:rPr>
        <w:t xml:space="preserve"> 307</w:t>
      </w:r>
      <w:r>
        <w:rPr>
          <w:sz w:val="28"/>
          <w:szCs w:val="28"/>
        </w:rPr>
        <w:t xml:space="preserve"> </w:t>
      </w:r>
      <w:r w:rsidR="004076E0">
        <w:rPr>
          <w:sz w:val="28"/>
          <w:szCs w:val="28"/>
        </w:rPr>
        <w:t xml:space="preserve"> </w:t>
      </w:r>
    </w:p>
    <w:p w:rsidR="0022673E" w:rsidRDefault="0022673E" w:rsidP="0022673E">
      <w:pPr>
        <w:keepNext/>
        <w:keepLines/>
        <w:contextualSpacing/>
        <w:jc w:val="center"/>
        <w:rPr>
          <w:b/>
          <w:sz w:val="28"/>
          <w:szCs w:val="28"/>
        </w:rPr>
      </w:pPr>
    </w:p>
    <w:p w:rsidR="0022673E" w:rsidRDefault="0022673E" w:rsidP="0022673E">
      <w:pPr>
        <w:keepNext/>
        <w:keepLines/>
        <w:contextualSpacing/>
        <w:jc w:val="center"/>
        <w:rPr>
          <w:b/>
          <w:sz w:val="28"/>
          <w:szCs w:val="28"/>
        </w:rPr>
      </w:pPr>
    </w:p>
    <w:p w:rsidR="0022673E" w:rsidRDefault="0022673E" w:rsidP="0022673E">
      <w:pPr>
        <w:keepNext/>
        <w:keepLines/>
        <w:contextualSpacing/>
        <w:jc w:val="center"/>
        <w:rPr>
          <w:b/>
          <w:sz w:val="28"/>
          <w:szCs w:val="28"/>
        </w:rPr>
      </w:pPr>
    </w:p>
    <w:p w:rsidR="00FE2B28" w:rsidRPr="00FE2B28" w:rsidRDefault="00FE2B28" w:rsidP="00FE2B28">
      <w:pPr>
        <w:keepNext/>
        <w:keepLines/>
        <w:contextualSpacing/>
        <w:jc w:val="center"/>
        <w:rPr>
          <w:b/>
          <w:sz w:val="28"/>
          <w:szCs w:val="28"/>
        </w:rPr>
      </w:pPr>
      <w:r w:rsidRPr="00FE2B28">
        <w:rPr>
          <w:b/>
          <w:sz w:val="28"/>
          <w:szCs w:val="28"/>
        </w:rPr>
        <w:t>ИНФОРМАЦИЯ</w:t>
      </w:r>
    </w:p>
    <w:p w:rsidR="00FE2B28" w:rsidRPr="000F7D12" w:rsidRDefault="00FE2B28" w:rsidP="00FE2B28">
      <w:pPr>
        <w:keepNext/>
        <w:keepLines/>
        <w:contextualSpacing/>
        <w:jc w:val="center"/>
        <w:rPr>
          <w:b/>
          <w:sz w:val="28"/>
          <w:szCs w:val="28"/>
        </w:rPr>
      </w:pPr>
      <w:r w:rsidRPr="00FE2B28">
        <w:rPr>
          <w:b/>
          <w:sz w:val="28"/>
          <w:szCs w:val="28"/>
        </w:rPr>
        <w:t>о работе Ирбитской межрайонной прокуратуры за 202</w:t>
      </w:r>
      <w:r w:rsidR="004076E0">
        <w:rPr>
          <w:b/>
          <w:sz w:val="28"/>
          <w:szCs w:val="28"/>
        </w:rPr>
        <w:t>5</w:t>
      </w:r>
      <w:r w:rsidRPr="00FE2B28">
        <w:rPr>
          <w:b/>
          <w:sz w:val="28"/>
          <w:szCs w:val="28"/>
        </w:rPr>
        <w:t xml:space="preserve"> год</w:t>
      </w:r>
    </w:p>
    <w:p w:rsidR="00BC20C2" w:rsidRPr="000F7D12" w:rsidRDefault="00BC20C2" w:rsidP="00FE2B28">
      <w:pPr>
        <w:keepNext/>
        <w:keepLines/>
        <w:contextualSpacing/>
        <w:jc w:val="center"/>
        <w:rPr>
          <w:b/>
          <w:sz w:val="28"/>
          <w:szCs w:val="28"/>
        </w:rPr>
      </w:pPr>
    </w:p>
    <w:p w:rsidR="00BC20C2" w:rsidRPr="00BC20C2" w:rsidRDefault="00BC20C2" w:rsidP="00A77D96">
      <w:pPr>
        <w:keepNext/>
        <w:keepLines/>
        <w:tabs>
          <w:tab w:val="left" w:pos="7488"/>
        </w:tabs>
        <w:ind w:firstLine="780"/>
        <w:contextualSpacing/>
        <w:jc w:val="both"/>
        <w:rPr>
          <w:sz w:val="28"/>
          <w:szCs w:val="28"/>
        </w:rPr>
      </w:pPr>
      <w:proofErr w:type="gramStart"/>
      <w:r w:rsidRPr="00BC20C2">
        <w:rPr>
          <w:sz w:val="28"/>
          <w:szCs w:val="28"/>
        </w:rPr>
        <w:t>Ирбитской межрайонной прокуратурой за 2025 год выявлено 1254 нарушений федерального законодательства (АППГ - 1252), приняты</w:t>
      </w:r>
      <w:r w:rsidR="00A77D96" w:rsidRPr="00A77D96">
        <w:rPr>
          <w:sz w:val="28"/>
          <w:szCs w:val="28"/>
        </w:rPr>
        <w:t xml:space="preserve"> </w:t>
      </w:r>
      <w:r w:rsidRPr="00BC20C2">
        <w:rPr>
          <w:sz w:val="28"/>
          <w:szCs w:val="28"/>
        </w:rPr>
        <w:t>следующие меры прокурорского реагирования: на незаконные правовые акты принесено 87 протестов (АППГ - 89), внесено 254 представления (АППГ - 26), по результатам</w:t>
      </w:r>
      <w:r w:rsidR="00A77D96" w:rsidRPr="00A77D96">
        <w:rPr>
          <w:sz w:val="28"/>
          <w:szCs w:val="28"/>
        </w:rPr>
        <w:t xml:space="preserve"> </w:t>
      </w:r>
      <w:r w:rsidRPr="00BC20C2">
        <w:rPr>
          <w:sz w:val="28"/>
          <w:szCs w:val="28"/>
        </w:rPr>
        <w:t>рассмотрения</w:t>
      </w:r>
      <w:r w:rsidR="00A77D96" w:rsidRPr="00A77D96">
        <w:rPr>
          <w:sz w:val="28"/>
          <w:szCs w:val="28"/>
        </w:rPr>
        <w:t xml:space="preserve"> </w:t>
      </w:r>
      <w:r w:rsidRPr="00BC20C2">
        <w:rPr>
          <w:sz w:val="28"/>
          <w:szCs w:val="28"/>
        </w:rPr>
        <w:t>представлений</w:t>
      </w:r>
      <w:r w:rsidR="00A77D96" w:rsidRPr="00A77D96">
        <w:rPr>
          <w:sz w:val="28"/>
          <w:szCs w:val="28"/>
        </w:rPr>
        <w:t xml:space="preserve"> </w:t>
      </w:r>
      <w:r w:rsidRPr="00BC20C2">
        <w:rPr>
          <w:sz w:val="28"/>
          <w:szCs w:val="28"/>
        </w:rPr>
        <w:t xml:space="preserve">к </w:t>
      </w:r>
      <w:r w:rsidR="00A77D96" w:rsidRPr="00A77D96">
        <w:rPr>
          <w:sz w:val="28"/>
          <w:szCs w:val="28"/>
        </w:rPr>
        <w:t xml:space="preserve"> </w:t>
      </w:r>
      <w:r w:rsidRPr="00BC20C2">
        <w:rPr>
          <w:sz w:val="28"/>
          <w:szCs w:val="28"/>
        </w:rPr>
        <w:t>дисциплинарной</w:t>
      </w:r>
      <w:r w:rsidR="00A77D96" w:rsidRPr="00A77D96">
        <w:rPr>
          <w:sz w:val="28"/>
          <w:szCs w:val="28"/>
        </w:rPr>
        <w:t xml:space="preserve"> </w:t>
      </w:r>
      <w:r w:rsidRPr="00BC20C2">
        <w:rPr>
          <w:sz w:val="28"/>
          <w:szCs w:val="28"/>
        </w:rPr>
        <w:t>ответственности привлечено 88 виновных должностных лиц (АППГ - 122), направлено в суд 88 исковых заявлений (АППГ - 88), по возбужденным прокурором делам об</w:t>
      </w:r>
      <w:r w:rsidR="00A77D96" w:rsidRPr="00A77D96">
        <w:rPr>
          <w:sz w:val="28"/>
          <w:szCs w:val="28"/>
        </w:rPr>
        <w:t xml:space="preserve"> </w:t>
      </w:r>
      <w:r w:rsidRPr="00BC20C2">
        <w:rPr>
          <w:sz w:val="28"/>
          <w:szCs w:val="28"/>
        </w:rPr>
        <w:t>административных</w:t>
      </w:r>
      <w:proofErr w:type="gramEnd"/>
      <w:r w:rsidRPr="00BC20C2">
        <w:rPr>
          <w:sz w:val="28"/>
          <w:szCs w:val="28"/>
        </w:rPr>
        <w:t xml:space="preserve"> </w:t>
      </w:r>
      <w:proofErr w:type="gramStart"/>
      <w:r w:rsidRPr="00BC20C2">
        <w:rPr>
          <w:sz w:val="28"/>
          <w:szCs w:val="28"/>
        </w:rPr>
        <w:t>правонарушениях</w:t>
      </w:r>
      <w:proofErr w:type="gramEnd"/>
      <w:r w:rsidRPr="00BC20C2">
        <w:rPr>
          <w:sz w:val="28"/>
          <w:szCs w:val="28"/>
        </w:rPr>
        <w:t xml:space="preserve"> к</w:t>
      </w:r>
      <w:r w:rsidR="00A77D96" w:rsidRPr="00A77D96">
        <w:rPr>
          <w:sz w:val="28"/>
          <w:szCs w:val="28"/>
        </w:rPr>
        <w:t xml:space="preserve"> </w:t>
      </w:r>
      <w:r w:rsidRPr="00BC20C2">
        <w:rPr>
          <w:sz w:val="28"/>
          <w:szCs w:val="28"/>
        </w:rPr>
        <w:t xml:space="preserve">административной ответственности привлечено 29 лиц (АППГ - 36), должностным лицам объявлено 47 предостережений (АППГ - 50), по результатам </w:t>
      </w:r>
      <w:proofErr w:type="spellStart"/>
      <w:r w:rsidRPr="00BC20C2">
        <w:rPr>
          <w:sz w:val="28"/>
          <w:szCs w:val="28"/>
        </w:rPr>
        <w:t>общенадзорных</w:t>
      </w:r>
      <w:proofErr w:type="spellEnd"/>
      <w:r w:rsidRPr="00BC20C2">
        <w:rPr>
          <w:sz w:val="28"/>
          <w:szCs w:val="28"/>
        </w:rPr>
        <w:t xml:space="preserve"> проверок направлено 4 материала для решения вопроса об уголовном преследовании в порядке п. 2 ч. 2 ст. 37 УПК РФ (АППГ - 5), по которым возбуждено 4 уголовных дела (АППГ - 5).</w:t>
      </w:r>
    </w:p>
    <w:p w:rsidR="00BC20C2" w:rsidRPr="00BC20C2" w:rsidRDefault="00BC20C2" w:rsidP="00BC20C2">
      <w:pPr>
        <w:keepNext/>
        <w:keepLines/>
        <w:ind w:firstLine="780"/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>За 2025 год в суд общей юрисдик</w:t>
      </w:r>
      <w:r w:rsidRPr="00BC20C2">
        <w:rPr>
          <w:rStyle w:val="20"/>
        </w:rPr>
        <w:t>ц</w:t>
      </w:r>
      <w:r w:rsidRPr="00BC20C2">
        <w:rPr>
          <w:sz w:val="28"/>
          <w:szCs w:val="28"/>
        </w:rPr>
        <w:t>ии направлено 85 исков на общую сумму 13 354 000 рублей (АППГ - 87 на сумму 5 240 000 рублей), в том числе в интересах граждан 82 иска (АППГ - 84), в интересах государства - 3 иска (АППГ - 5). Иски, предъявленные прокурором района в интересах граждан, касаются нарушения трудовых, жилищных прав граждан, прав несовершеннолетних, прав потребителей, прав в сфере безопасности дорожного движения, пожарной безопасности, здравоохранения.</w:t>
      </w:r>
    </w:p>
    <w:p w:rsidR="00BC20C2" w:rsidRPr="00BC20C2" w:rsidRDefault="00BC20C2" w:rsidP="00BC20C2">
      <w:pPr>
        <w:keepNext/>
        <w:keepLines/>
        <w:ind w:firstLine="780"/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>Результаты обобщения практики надзорной деятельности свидетельствуют о том, что наиболее социально значимой является деятельность прокуратуры по предъявлению исков в сфере защиты участников СВО, защиты жили</w:t>
      </w:r>
      <w:r w:rsidRPr="00BC20C2">
        <w:rPr>
          <w:rStyle w:val="20"/>
        </w:rPr>
        <w:t>щ</w:t>
      </w:r>
      <w:r w:rsidRPr="00BC20C2">
        <w:rPr>
          <w:sz w:val="28"/>
          <w:szCs w:val="28"/>
        </w:rPr>
        <w:t>ных прав и в сфере ЖКХ.</w:t>
      </w:r>
    </w:p>
    <w:p w:rsidR="00BC20C2" w:rsidRPr="00BC20C2" w:rsidRDefault="00BC20C2" w:rsidP="00BC20C2">
      <w:pPr>
        <w:keepNext/>
        <w:keepLines/>
        <w:ind w:firstLine="780"/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>Иски, предъявленные прокурором в интересах государства, касаются возмещения ущерба причиненного преступлениями, взыскании денежных средств полученных в качестве взяток.</w:t>
      </w:r>
    </w:p>
    <w:p w:rsidR="00BC20C2" w:rsidRPr="00BC20C2" w:rsidRDefault="00BC20C2" w:rsidP="00BC20C2">
      <w:pPr>
        <w:keepNext/>
        <w:keepLines/>
        <w:ind w:firstLine="780"/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 xml:space="preserve">Прокуратурой организован ежеквартальный поквартирный обход инвалидов и семей участников СВО и проведение с ними личных бесед, по результатам которых принимаются меры прокурорского реагирования для защиты их интересов. В 2025 году опрошено таким методом 22 гражданина, в том числе 8 членов семей и 5 непосредственных участников СВО, в том числе 2 инвалида колясочника. Также организованы ежеквартальные встречи </w:t>
      </w:r>
      <w:proofErr w:type="gramStart"/>
      <w:r w:rsidRPr="00BC20C2">
        <w:rPr>
          <w:sz w:val="28"/>
          <w:szCs w:val="28"/>
        </w:rPr>
        <w:t>в</w:t>
      </w:r>
      <w:proofErr w:type="gramEnd"/>
      <w:r w:rsidRPr="00BC20C2">
        <w:rPr>
          <w:sz w:val="28"/>
          <w:szCs w:val="28"/>
        </w:rPr>
        <w:t xml:space="preserve"> </w:t>
      </w:r>
      <w:proofErr w:type="gramStart"/>
      <w:r w:rsidRPr="00BC20C2">
        <w:rPr>
          <w:sz w:val="28"/>
          <w:szCs w:val="28"/>
        </w:rPr>
        <w:t>с</w:t>
      </w:r>
      <w:proofErr w:type="gramEnd"/>
      <w:r w:rsidRPr="00BC20C2">
        <w:rPr>
          <w:sz w:val="28"/>
          <w:szCs w:val="28"/>
        </w:rPr>
        <w:t xml:space="preserve"> обществом инвалидов.</w:t>
      </w:r>
    </w:p>
    <w:p w:rsidR="00BC20C2" w:rsidRPr="00BC20C2" w:rsidRDefault="00BC20C2" w:rsidP="00BC20C2">
      <w:pPr>
        <w:keepNext/>
        <w:keepLines/>
        <w:ind w:firstLine="780"/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lastRenderedPageBreak/>
        <w:t xml:space="preserve">По результатам за 2025 год прокуратурой приняты следующие меры в интересах социально незащищенных категорий населения: Предъявлено 46 исковых заявлений на сумму 13 354 </w:t>
      </w:r>
      <w:proofErr w:type="spellStart"/>
      <w:r w:rsidRPr="00BC20C2">
        <w:rPr>
          <w:sz w:val="28"/>
          <w:szCs w:val="28"/>
        </w:rPr>
        <w:t>т.р</w:t>
      </w:r>
      <w:proofErr w:type="spellEnd"/>
      <w:r w:rsidRPr="00BC20C2">
        <w:rPr>
          <w:sz w:val="28"/>
          <w:szCs w:val="28"/>
        </w:rPr>
        <w:t>. в интересах пенсионеров, инвалидов, участников СВО, несовершеннолетних потерпевших.</w:t>
      </w:r>
    </w:p>
    <w:p w:rsidR="00BC20C2" w:rsidRPr="00BC20C2" w:rsidRDefault="00BC20C2" w:rsidP="00BC20C2">
      <w:pPr>
        <w:keepNext/>
        <w:keepLines/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 xml:space="preserve">В том числе 16 исков заявлений на сумму 1650 </w:t>
      </w:r>
      <w:proofErr w:type="spellStart"/>
      <w:r w:rsidRPr="00BC20C2">
        <w:rPr>
          <w:sz w:val="28"/>
          <w:szCs w:val="28"/>
        </w:rPr>
        <w:t>т.р</w:t>
      </w:r>
      <w:proofErr w:type="spellEnd"/>
      <w:r w:rsidRPr="00BC20C2">
        <w:rPr>
          <w:sz w:val="28"/>
          <w:szCs w:val="28"/>
        </w:rPr>
        <w:t>. в интересах участников СВО и членов их семей, в том числе иски о взыскании пособий с управления социальной политики, о признании юридических фактов получения ранений на СВО, о признании погиб</w:t>
      </w:r>
      <w:r w:rsidRPr="00BC20C2">
        <w:rPr>
          <w:rStyle w:val="20"/>
        </w:rPr>
        <w:t>ш</w:t>
      </w:r>
      <w:r w:rsidRPr="00BC20C2">
        <w:rPr>
          <w:sz w:val="28"/>
          <w:szCs w:val="28"/>
        </w:rPr>
        <w:t>ими на СВО. Также внесено представление на предприятие в связи с нарушениями при трудоустройстве участника СВО. Нарушения устранены, должностное лицо привлечено к дисциплинарной ответственности.</w:t>
      </w:r>
    </w:p>
    <w:p w:rsidR="00BC20C2" w:rsidRPr="00BC20C2" w:rsidRDefault="00BC20C2" w:rsidP="00BC20C2">
      <w:pPr>
        <w:keepNext/>
        <w:keepLines/>
        <w:ind w:firstLine="780"/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>Все рассмотренные иски удовлетворены, все социальные выплаты осуществлены, проверены прокуратурой по платежным поручениям.</w:t>
      </w:r>
    </w:p>
    <w:p w:rsidR="00BC20C2" w:rsidRPr="00BC20C2" w:rsidRDefault="00BC20C2" w:rsidP="00BC20C2">
      <w:pPr>
        <w:keepNext/>
        <w:keepLines/>
        <w:ind w:firstLine="780"/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>Иски в интересах пенсионеров касались назначения пенсии и включении периодов в стаж - 2, взыскания неосновательного обогащения - 5, о взыскании морального и материального вреда причиненного преступлениями и правонарушениями - 8.</w:t>
      </w:r>
    </w:p>
    <w:p w:rsidR="00BC20C2" w:rsidRPr="00BC20C2" w:rsidRDefault="00BC20C2" w:rsidP="00BC20C2">
      <w:pPr>
        <w:keepNext/>
        <w:keepLines/>
        <w:ind w:firstLine="780"/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 xml:space="preserve">В интересах социально незащищенных категорий принесено 20 протестов на постановления приставов, в том об аресте </w:t>
      </w:r>
      <w:proofErr w:type="gramStart"/>
      <w:r w:rsidRPr="00BC20C2">
        <w:rPr>
          <w:sz w:val="28"/>
          <w:szCs w:val="28"/>
        </w:rPr>
        <w:t>счетов</w:t>
      </w:r>
      <w:proofErr w:type="gramEnd"/>
      <w:r w:rsidRPr="00BC20C2">
        <w:rPr>
          <w:sz w:val="28"/>
          <w:szCs w:val="28"/>
        </w:rPr>
        <w:t xml:space="preserve"> на которые начисляются детские пособия - 9, постановлений об окончании исполнительных производств по алиментам - 11. В сфере защиты жилищных прав социально незащищенных, предъявлено 6 исков о проведении межведомственных комиссий в отношении аварийного жилья, а также об оспаривании сроков расселения аварийных домов</w:t>
      </w:r>
    </w:p>
    <w:p w:rsidR="00BC20C2" w:rsidRPr="00BC20C2" w:rsidRDefault="00BC20C2" w:rsidP="00BC20C2">
      <w:pPr>
        <w:keepNext/>
        <w:keepLines/>
        <w:numPr>
          <w:ilvl w:val="0"/>
          <w:numId w:val="1"/>
        </w:numPr>
        <w:tabs>
          <w:tab w:val="left" w:pos="279"/>
        </w:tabs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>2 в интересах семей участников СВО. Все иски удовлетворены, сроки расселения сокращены, проводятся межведомственные комиссии.</w:t>
      </w:r>
    </w:p>
    <w:p w:rsidR="00BC20C2" w:rsidRPr="00BC20C2" w:rsidRDefault="00BC20C2" w:rsidP="00BC20C2">
      <w:pPr>
        <w:keepNext/>
        <w:keepLines/>
        <w:ind w:firstLine="780"/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 xml:space="preserve">В интересах инвалидов внесено представление в ОСФР о предоставлении ТСР. Внесено 2 информации в порядке статьи 4 Закона </w:t>
      </w:r>
      <w:proofErr w:type="gramStart"/>
      <w:r w:rsidRPr="00BC20C2">
        <w:rPr>
          <w:sz w:val="28"/>
          <w:szCs w:val="28"/>
        </w:rPr>
        <w:t>о прокуратуре в органы местного самоуправления о включении в планы работы муниципальных комиссий по обследованию</w:t>
      </w:r>
      <w:proofErr w:type="gramEnd"/>
      <w:r w:rsidRPr="00BC20C2">
        <w:rPr>
          <w:sz w:val="28"/>
          <w:szCs w:val="28"/>
        </w:rPr>
        <w:t xml:space="preserve"> жилья инвалидов, в том числе 2 по участникам СВО</w:t>
      </w:r>
    </w:p>
    <w:p w:rsidR="00BC20C2" w:rsidRPr="00BC20C2" w:rsidRDefault="00BC20C2" w:rsidP="00BC20C2">
      <w:pPr>
        <w:keepNext/>
        <w:keepLines/>
        <w:numPr>
          <w:ilvl w:val="0"/>
          <w:numId w:val="1"/>
        </w:numPr>
        <w:tabs>
          <w:tab w:val="left" w:pos="279"/>
        </w:tabs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>инвалидам колясочник</w:t>
      </w:r>
      <w:r w:rsidR="00A77D96">
        <w:rPr>
          <w:sz w:val="28"/>
          <w:szCs w:val="28"/>
        </w:rPr>
        <w:t>ам</w:t>
      </w:r>
      <w:r w:rsidRPr="00BC20C2">
        <w:rPr>
          <w:sz w:val="28"/>
          <w:szCs w:val="28"/>
        </w:rPr>
        <w:t>. Также внесено 2 информации в КЦСОН по оказанию адресной помощи инвалидам, услугам социальных работников, социального транспорта.</w:t>
      </w:r>
    </w:p>
    <w:p w:rsidR="00BC20C2" w:rsidRPr="00BC20C2" w:rsidRDefault="00BC20C2" w:rsidP="00BC20C2">
      <w:pPr>
        <w:keepNext/>
        <w:keepLines/>
        <w:ind w:firstLine="780"/>
        <w:contextualSpacing/>
        <w:jc w:val="both"/>
        <w:rPr>
          <w:sz w:val="28"/>
          <w:szCs w:val="28"/>
        </w:rPr>
      </w:pPr>
      <w:r w:rsidRPr="00BC20C2">
        <w:rPr>
          <w:sz w:val="28"/>
          <w:szCs w:val="28"/>
        </w:rPr>
        <w:t>В рамках вышеуказанных направлений надзора имеются следующие недостатки и проблемы. Необходимо организовать личные приемы участников СВО с фондом защитников отечества. Необходимо активизировать работу со специализированными муниципальными комиссиями по обследованию жилых помещений участников СВО. Активизировать работу по предъявлению исков о приспособлении зданий для нужд инвалидов.</w:t>
      </w:r>
    </w:p>
    <w:sectPr w:rsidR="00BC20C2" w:rsidRPr="00BC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E2957"/>
    <w:multiLevelType w:val="multilevel"/>
    <w:tmpl w:val="54024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3E"/>
    <w:rsid w:val="000F7D12"/>
    <w:rsid w:val="001049FF"/>
    <w:rsid w:val="001661AF"/>
    <w:rsid w:val="0022673E"/>
    <w:rsid w:val="002C176F"/>
    <w:rsid w:val="00303926"/>
    <w:rsid w:val="004076E0"/>
    <w:rsid w:val="005443F7"/>
    <w:rsid w:val="00A77D96"/>
    <w:rsid w:val="00BC20C2"/>
    <w:rsid w:val="00C51571"/>
    <w:rsid w:val="00DA01AD"/>
    <w:rsid w:val="00DE5290"/>
    <w:rsid w:val="00F23C33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3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3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E5290"/>
    <w:pPr>
      <w:ind w:firstLine="567"/>
      <w:jc w:val="both"/>
    </w:pPr>
    <w:rPr>
      <w:sz w:val="28"/>
      <w:szCs w:val="28"/>
    </w:rPr>
  </w:style>
  <w:style w:type="character" w:customStyle="1" w:styleId="2">
    <w:name w:val="Основной текст (2)_"/>
    <w:basedOn w:val="a0"/>
    <w:rsid w:val="00BC20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C20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BC20C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7">
    <w:name w:val="Колонтитул"/>
    <w:basedOn w:val="a"/>
    <w:link w:val="a6"/>
    <w:rsid w:val="00BC20C2"/>
    <w:pPr>
      <w:widowControl w:val="0"/>
      <w:shd w:val="clear" w:color="auto" w:fill="FFFFFF"/>
      <w:spacing w:line="0" w:lineRule="atLeast"/>
    </w:pPr>
    <w:rPr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3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3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E5290"/>
    <w:pPr>
      <w:ind w:firstLine="567"/>
      <w:jc w:val="both"/>
    </w:pPr>
    <w:rPr>
      <w:sz w:val="28"/>
      <w:szCs w:val="28"/>
    </w:rPr>
  </w:style>
  <w:style w:type="character" w:customStyle="1" w:styleId="2">
    <w:name w:val="Основной текст (2)_"/>
    <w:basedOn w:val="a0"/>
    <w:rsid w:val="00BC20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C20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BC20C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7">
    <w:name w:val="Колонтитул"/>
    <w:basedOn w:val="a"/>
    <w:link w:val="a6"/>
    <w:rsid w:val="00BC20C2"/>
    <w:pPr>
      <w:widowControl w:val="0"/>
      <w:shd w:val="clear" w:color="auto" w:fill="FFFFFF"/>
      <w:spacing w:line="0" w:lineRule="atLeast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64DFE14984B507148D5118E6055C7FD64745C44275D1193DC161F7892277BD18D976E8822EC2Q2g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User</cp:lastModifiedBy>
  <cp:revision>15</cp:revision>
  <cp:lastPrinted>2024-02-22T10:06:00Z</cp:lastPrinted>
  <dcterms:created xsi:type="dcterms:W3CDTF">2024-02-07T10:23:00Z</dcterms:created>
  <dcterms:modified xsi:type="dcterms:W3CDTF">2026-02-26T07:52:00Z</dcterms:modified>
</cp:coreProperties>
</file>