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A6" w:rsidRDefault="00291FA6" w:rsidP="00EA18C4">
      <w:pPr>
        <w:tabs>
          <w:tab w:val="left" w:pos="720"/>
        </w:tabs>
        <w:rPr>
          <w:rFonts w:ascii="Liberation Serif" w:hAnsi="Liberation Serif"/>
          <w:sz w:val="56"/>
        </w:rPr>
      </w:pPr>
      <w:r w:rsidRPr="00291FA6">
        <w:rPr>
          <w:rFonts w:ascii="Liberation Serif" w:hAnsi="Liberation Serif"/>
          <w:sz w:val="56"/>
        </w:rPr>
        <w:t xml:space="preserve">                               </w:t>
      </w:r>
      <w:r w:rsidRPr="00291FA6">
        <w:rPr>
          <w:rFonts w:ascii="Liberation Serif" w:hAnsi="Liberation Serif"/>
          <w:noProof/>
          <w:lang w:eastAsia="ru-RU"/>
        </w:rPr>
        <w:drawing>
          <wp:inline distT="0" distB="0" distL="0" distR="0" wp14:anchorId="5A236970" wp14:editId="1B90D0BF">
            <wp:extent cx="5524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6B1C">
        <w:rPr>
          <w:rFonts w:ascii="Liberation Serif" w:hAnsi="Liberation Serif"/>
          <w:sz w:val="56"/>
        </w:rPr>
        <w:t xml:space="preserve">                    </w:t>
      </w:r>
    </w:p>
    <w:p w:rsidR="00EA18C4" w:rsidRPr="00291FA6" w:rsidRDefault="00EA18C4" w:rsidP="00EA18C4">
      <w:pPr>
        <w:tabs>
          <w:tab w:val="left" w:pos="720"/>
        </w:tabs>
        <w:rPr>
          <w:rFonts w:ascii="Liberation Serif" w:hAnsi="Liberation Serif"/>
        </w:rPr>
      </w:pPr>
    </w:p>
    <w:p w:rsidR="00291FA6" w:rsidRPr="00291FA6" w:rsidRDefault="00291FA6" w:rsidP="00291FA6">
      <w:pPr>
        <w:pStyle w:val="3"/>
        <w:spacing w:line="240" w:lineRule="auto"/>
        <w:jc w:val="center"/>
        <w:rPr>
          <w:rFonts w:ascii="Liberation Serif" w:hAnsi="Liberation Serif"/>
          <w:sz w:val="32"/>
          <w:szCs w:val="32"/>
        </w:rPr>
      </w:pPr>
      <w:r w:rsidRPr="00291FA6">
        <w:rPr>
          <w:rFonts w:ascii="Liberation Serif" w:hAnsi="Liberation Serif"/>
          <w:sz w:val="32"/>
          <w:szCs w:val="32"/>
        </w:rPr>
        <w:t xml:space="preserve">Дума </w:t>
      </w:r>
      <w:r w:rsidR="004F68B8">
        <w:rPr>
          <w:rFonts w:ascii="Liberation Serif" w:hAnsi="Liberation Serif"/>
          <w:sz w:val="32"/>
          <w:szCs w:val="32"/>
        </w:rPr>
        <w:t>Городского округа</w:t>
      </w:r>
      <w:r w:rsidRPr="00291FA6">
        <w:rPr>
          <w:rFonts w:ascii="Liberation Serif" w:hAnsi="Liberation Serif"/>
          <w:sz w:val="32"/>
          <w:szCs w:val="32"/>
        </w:rPr>
        <w:t xml:space="preserve"> </w:t>
      </w:r>
      <w:r w:rsidR="004F68B8">
        <w:rPr>
          <w:rFonts w:ascii="Liberation Serif" w:hAnsi="Liberation Serif"/>
          <w:sz w:val="32"/>
          <w:szCs w:val="32"/>
        </w:rPr>
        <w:t>«</w:t>
      </w:r>
      <w:r w:rsidRPr="00291FA6">
        <w:rPr>
          <w:rFonts w:ascii="Liberation Serif" w:hAnsi="Liberation Serif"/>
          <w:sz w:val="32"/>
          <w:szCs w:val="32"/>
        </w:rPr>
        <w:t>город Ирбит</w:t>
      </w:r>
      <w:r w:rsidR="004F68B8">
        <w:rPr>
          <w:rFonts w:ascii="Liberation Serif" w:hAnsi="Liberation Serif"/>
          <w:sz w:val="32"/>
          <w:szCs w:val="32"/>
        </w:rPr>
        <w:t>» Свердловской области</w:t>
      </w:r>
    </w:p>
    <w:p w:rsidR="00291FA6" w:rsidRPr="00291FA6" w:rsidRDefault="004F68B8" w:rsidP="00291FA6">
      <w:pPr>
        <w:pStyle w:val="4"/>
        <w:spacing w:line="240" w:lineRule="auto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t>Вос</w:t>
      </w:r>
      <w:r w:rsidR="00291FA6" w:rsidRPr="00291FA6">
        <w:rPr>
          <w:rFonts w:ascii="Liberation Serif" w:hAnsi="Liberation Serif"/>
          <w:sz w:val="32"/>
          <w:szCs w:val="32"/>
        </w:rPr>
        <w:t>ьмой созыв</w:t>
      </w:r>
    </w:p>
    <w:p w:rsidR="00291FA6" w:rsidRPr="00291FA6" w:rsidRDefault="004F68B8" w:rsidP="00291FA6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 xml:space="preserve">Тридцать </w:t>
      </w:r>
      <w:r w:rsidR="003E67B1">
        <w:rPr>
          <w:rFonts w:ascii="Liberation Serif" w:hAnsi="Liberation Serif"/>
          <w:b/>
          <w:sz w:val="32"/>
          <w:szCs w:val="32"/>
        </w:rPr>
        <w:t>шестое</w:t>
      </w:r>
      <w:r w:rsidR="00291FA6">
        <w:rPr>
          <w:rFonts w:ascii="Liberation Serif" w:hAnsi="Liberation Serif"/>
          <w:b/>
          <w:sz w:val="32"/>
          <w:szCs w:val="32"/>
        </w:rPr>
        <w:t xml:space="preserve"> за</w:t>
      </w:r>
      <w:r w:rsidR="00291FA6" w:rsidRPr="00291FA6">
        <w:rPr>
          <w:rFonts w:ascii="Liberation Serif" w:hAnsi="Liberation Serif"/>
          <w:b/>
          <w:sz w:val="32"/>
          <w:szCs w:val="32"/>
        </w:rPr>
        <w:t>седание</w:t>
      </w:r>
    </w:p>
    <w:p w:rsidR="00291FA6" w:rsidRPr="00291FA6" w:rsidRDefault="00291FA6" w:rsidP="00291FA6">
      <w:pPr>
        <w:pStyle w:val="3"/>
        <w:spacing w:line="240" w:lineRule="auto"/>
        <w:jc w:val="center"/>
        <w:rPr>
          <w:rFonts w:ascii="Liberation Serif" w:hAnsi="Liberation Serif"/>
          <w:sz w:val="32"/>
          <w:szCs w:val="32"/>
        </w:rPr>
      </w:pPr>
    </w:p>
    <w:p w:rsidR="00291FA6" w:rsidRPr="00291FA6" w:rsidRDefault="00291FA6" w:rsidP="00291FA6">
      <w:pPr>
        <w:pStyle w:val="3"/>
        <w:spacing w:line="240" w:lineRule="auto"/>
        <w:jc w:val="center"/>
        <w:rPr>
          <w:rFonts w:ascii="Liberation Serif" w:hAnsi="Liberation Serif"/>
          <w:sz w:val="32"/>
          <w:szCs w:val="32"/>
        </w:rPr>
      </w:pPr>
      <w:r w:rsidRPr="00291FA6">
        <w:rPr>
          <w:rFonts w:ascii="Liberation Serif" w:hAnsi="Liberation Serif"/>
          <w:sz w:val="32"/>
          <w:szCs w:val="32"/>
        </w:rPr>
        <w:t>РЕШЕНИЕ</w:t>
      </w:r>
    </w:p>
    <w:p w:rsidR="00291FA6" w:rsidRPr="00291FA6" w:rsidRDefault="00291FA6" w:rsidP="00291FA6">
      <w:pPr>
        <w:pStyle w:val="3"/>
        <w:spacing w:line="240" w:lineRule="auto"/>
        <w:rPr>
          <w:rFonts w:ascii="Liberation Serif" w:hAnsi="Liberation Serif"/>
          <w:b w:val="0"/>
          <w:bCs/>
          <w:sz w:val="27"/>
          <w:szCs w:val="27"/>
        </w:rPr>
      </w:pPr>
    </w:p>
    <w:p w:rsidR="00291FA6" w:rsidRPr="00291FA6" w:rsidRDefault="00291FA6" w:rsidP="00291FA6">
      <w:pPr>
        <w:pStyle w:val="3"/>
        <w:spacing w:line="240" w:lineRule="auto"/>
        <w:rPr>
          <w:rFonts w:ascii="Liberation Serif" w:hAnsi="Liberation Serif"/>
          <w:b w:val="0"/>
          <w:bCs/>
          <w:sz w:val="27"/>
          <w:szCs w:val="27"/>
        </w:rPr>
      </w:pPr>
    </w:p>
    <w:p w:rsidR="003B00FB" w:rsidRPr="0053611E" w:rsidRDefault="00291FA6" w:rsidP="00291FA6">
      <w:pPr>
        <w:pStyle w:val="3"/>
        <w:spacing w:line="240" w:lineRule="auto"/>
        <w:rPr>
          <w:rFonts w:ascii="Liberation Serif" w:hAnsi="Liberation Serif"/>
          <w:b w:val="0"/>
          <w:bCs/>
          <w:sz w:val="28"/>
          <w:szCs w:val="24"/>
        </w:rPr>
      </w:pPr>
      <w:r w:rsidRPr="0053611E">
        <w:rPr>
          <w:rFonts w:ascii="Liberation Serif" w:hAnsi="Liberation Serif"/>
          <w:b w:val="0"/>
          <w:bCs/>
          <w:color w:val="000000"/>
          <w:sz w:val="27"/>
          <w:szCs w:val="27"/>
        </w:rPr>
        <w:t xml:space="preserve">от </w:t>
      </w:r>
      <w:r w:rsidR="003B00FB" w:rsidRPr="0053611E">
        <w:rPr>
          <w:rFonts w:ascii="Liberation Serif" w:hAnsi="Liberation Serif"/>
          <w:b w:val="0"/>
          <w:bCs/>
          <w:color w:val="000000"/>
          <w:sz w:val="27"/>
          <w:szCs w:val="27"/>
        </w:rPr>
        <w:t>2</w:t>
      </w:r>
      <w:r w:rsidR="004F68B8">
        <w:rPr>
          <w:rFonts w:ascii="Liberation Serif" w:hAnsi="Liberation Serif"/>
          <w:b w:val="0"/>
          <w:bCs/>
          <w:color w:val="000000"/>
          <w:sz w:val="27"/>
          <w:szCs w:val="27"/>
        </w:rPr>
        <w:t>5</w:t>
      </w:r>
      <w:r w:rsidR="003B00FB" w:rsidRPr="0053611E">
        <w:rPr>
          <w:rFonts w:ascii="Liberation Serif" w:hAnsi="Liberation Serif"/>
          <w:b w:val="0"/>
          <w:bCs/>
          <w:color w:val="000000"/>
          <w:sz w:val="27"/>
          <w:szCs w:val="27"/>
        </w:rPr>
        <w:t>.</w:t>
      </w:r>
      <w:r w:rsidR="001A1F63">
        <w:rPr>
          <w:rFonts w:ascii="Liberation Serif" w:hAnsi="Liberation Serif"/>
          <w:b w:val="0"/>
          <w:bCs/>
          <w:color w:val="000000"/>
          <w:sz w:val="27"/>
          <w:szCs w:val="27"/>
        </w:rPr>
        <w:t>12</w:t>
      </w:r>
      <w:r w:rsidR="003B00FB" w:rsidRPr="0053611E">
        <w:rPr>
          <w:rFonts w:ascii="Liberation Serif" w:hAnsi="Liberation Serif"/>
          <w:b w:val="0"/>
          <w:bCs/>
          <w:color w:val="000000"/>
          <w:sz w:val="27"/>
          <w:szCs w:val="27"/>
        </w:rPr>
        <w:t>.</w:t>
      </w:r>
      <w:r w:rsidRPr="0053611E">
        <w:rPr>
          <w:rFonts w:ascii="Liberation Serif" w:hAnsi="Liberation Serif"/>
          <w:b w:val="0"/>
          <w:bCs/>
          <w:color w:val="000000"/>
          <w:sz w:val="27"/>
          <w:szCs w:val="27"/>
        </w:rPr>
        <w:t>20</w:t>
      </w:r>
      <w:r w:rsidR="004F68B8">
        <w:rPr>
          <w:rFonts w:ascii="Liberation Serif" w:hAnsi="Liberation Serif"/>
          <w:b w:val="0"/>
          <w:bCs/>
          <w:color w:val="000000"/>
          <w:sz w:val="27"/>
          <w:szCs w:val="27"/>
        </w:rPr>
        <w:t>25</w:t>
      </w:r>
      <w:r w:rsidR="003B00FB" w:rsidRPr="0053611E">
        <w:rPr>
          <w:rFonts w:ascii="Liberation Serif" w:hAnsi="Liberation Serif"/>
          <w:b w:val="0"/>
          <w:bCs/>
          <w:color w:val="000000"/>
          <w:sz w:val="27"/>
          <w:szCs w:val="27"/>
        </w:rPr>
        <w:t xml:space="preserve"> </w:t>
      </w:r>
      <w:r w:rsidRPr="0053611E">
        <w:rPr>
          <w:rFonts w:ascii="Liberation Serif" w:hAnsi="Liberation Serif"/>
          <w:b w:val="0"/>
          <w:bCs/>
          <w:color w:val="000000"/>
          <w:sz w:val="27"/>
          <w:szCs w:val="27"/>
        </w:rPr>
        <w:t xml:space="preserve"> </w:t>
      </w:r>
      <w:r w:rsidRPr="0053611E">
        <w:rPr>
          <w:rFonts w:ascii="Liberation Serif" w:hAnsi="Liberation Serif"/>
          <w:b w:val="0"/>
          <w:bCs/>
          <w:sz w:val="27"/>
          <w:szCs w:val="27"/>
        </w:rPr>
        <w:t>№</w:t>
      </w:r>
      <w:r w:rsidR="003B00FB" w:rsidRPr="0053611E">
        <w:rPr>
          <w:rFonts w:ascii="Liberation Serif" w:hAnsi="Liberation Serif"/>
          <w:b w:val="0"/>
          <w:bCs/>
          <w:sz w:val="27"/>
          <w:szCs w:val="27"/>
        </w:rPr>
        <w:t xml:space="preserve"> </w:t>
      </w:r>
      <w:r w:rsidR="00EA18C4">
        <w:rPr>
          <w:rFonts w:ascii="Liberation Serif" w:hAnsi="Liberation Serif"/>
          <w:b w:val="0"/>
          <w:bCs/>
          <w:sz w:val="27"/>
          <w:szCs w:val="27"/>
        </w:rPr>
        <w:t>293</w:t>
      </w:r>
    </w:p>
    <w:p w:rsidR="00291FA6" w:rsidRPr="0053611E" w:rsidRDefault="00291FA6" w:rsidP="00291FA6">
      <w:pPr>
        <w:pStyle w:val="3"/>
        <w:spacing w:line="240" w:lineRule="auto"/>
        <w:rPr>
          <w:rFonts w:ascii="Liberation Serif" w:hAnsi="Liberation Serif"/>
          <w:b w:val="0"/>
          <w:bCs/>
          <w:sz w:val="28"/>
          <w:szCs w:val="24"/>
        </w:rPr>
      </w:pPr>
      <w:r w:rsidRPr="0053611E">
        <w:rPr>
          <w:rFonts w:ascii="Liberation Serif" w:hAnsi="Liberation Serif"/>
          <w:b w:val="0"/>
          <w:bCs/>
          <w:sz w:val="28"/>
          <w:szCs w:val="24"/>
        </w:rPr>
        <w:t>г. Ирбит</w:t>
      </w:r>
    </w:p>
    <w:p w:rsidR="00291FA6" w:rsidRPr="0053611E" w:rsidRDefault="00291FA6" w:rsidP="00291FA6">
      <w:pPr>
        <w:tabs>
          <w:tab w:val="left" w:pos="851"/>
        </w:tabs>
        <w:autoSpaceDE w:val="0"/>
        <w:ind w:firstLine="851"/>
        <w:jc w:val="both"/>
        <w:rPr>
          <w:rFonts w:ascii="Liberation Serif" w:hAnsi="Liberation Serif"/>
          <w:b/>
        </w:rPr>
      </w:pPr>
    </w:p>
    <w:p w:rsidR="00291FA6" w:rsidRPr="004F68B8" w:rsidRDefault="00291FA6" w:rsidP="00291FA6">
      <w:pPr>
        <w:tabs>
          <w:tab w:val="left" w:pos="4365"/>
        </w:tabs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4F68B8">
        <w:rPr>
          <w:rFonts w:ascii="Liberation Serif" w:hAnsi="Liberation Serif"/>
          <w:b/>
          <w:color w:val="000000"/>
          <w:sz w:val="28"/>
          <w:szCs w:val="28"/>
        </w:rPr>
        <w:t xml:space="preserve">О внесении изменений в </w:t>
      </w:r>
      <w:r w:rsidR="004F68B8">
        <w:rPr>
          <w:rFonts w:ascii="Liberation Serif" w:hAnsi="Liberation Serif"/>
          <w:b/>
          <w:color w:val="000000"/>
          <w:sz w:val="28"/>
          <w:szCs w:val="28"/>
        </w:rPr>
        <w:t>р</w:t>
      </w:r>
      <w:r w:rsidRPr="004F68B8">
        <w:rPr>
          <w:rFonts w:ascii="Liberation Serif" w:hAnsi="Liberation Serif"/>
          <w:b/>
          <w:color w:val="000000"/>
          <w:sz w:val="28"/>
          <w:szCs w:val="28"/>
        </w:rPr>
        <w:t xml:space="preserve">ешение </w:t>
      </w:r>
      <w:proofErr w:type="spellStart"/>
      <w:r w:rsidRPr="004F68B8">
        <w:rPr>
          <w:rFonts w:ascii="Liberation Serif" w:hAnsi="Liberation Serif"/>
          <w:b/>
          <w:color w:val="000000"/>
          <w:sz w:val="28"/>
          <w:szCs w:val="28"/>
        </w:rPr>
        <w:t>Ирбитской</w:t>
      </w:r>
      <w:proofErr w:type="spellEnd"/>
      <w:r w:rsidRPr="004F68B8">
        <w:rPr>
          <w:rFonts w:ascii="Liberation Serif" w:hAnsi="Liberation Serif"/>
          <w:b/>
          <w:color w:val="000000"/>
          <w:sz w:val="28"/>
          <w:szCs w:val="28"/>
        </w:rPr>
        <w:t xml:space="preserve"> городской Думы </w:t>
      </w:r>
    </w:p>
    <w:p w:rsidR="00291FA6" w:rsidRPr="004F68B8" w:rsidRDefault="00291FA6" w:rsidP="00291FA6">
      <w:pPr>
        <w:tabs>
          <w:tab w:val="left" w:pos="4365"/>
        </w:tabs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4F68B8">
        <w:rPr>
          <w:rFonts w:ascii="Liberation Serif" w:hAnsi="Liberation Serif"/>
          <w:b/>
          <w:color w:val="000000"/>
          <w:sz w:val="28"/>
          <w:szCs w:val="28"/>
        </w:rPr>
        <w:t>от 20.12.2001 года  «Об учреждении ежемесячных вознаграждений главы города ветеранам мотоспорта»</w:t>
      </w:r>
    </w:p>
    <w:p w:rsidR="00291FA6" w:rsidRPr="0053611E" w:rsidRDefault="00291FA6" w:rsidP="00291FA6">
      <w:pPr>
        <w:tabs>
          <w:tab w:val="left" w:pos="4365"/>
        </w:tabs>
        <w:jc w:val="center"/>
        <w:rPr>
          <w:rFonts w:ascii="Liberation Serif" w:hAnsi="Liberation Serif"/>
          <w:b/>
          <w:i/>
          <w:color w:val="000000"/>
          <w:sz w:val="28"/>
          <w:szCs w:val="28"/>
        </w:rPr>
      </w:pPr>
    </w:p>
    <w:p w:rsidR="00291FA6" w:rsidRPr="00DC48F5" w:rsidRDefault="00E12236" w:rsidP="004851A9">
      <w:pPr>
        <w:tabs>
          <w:tab w:val="left" w:pos="4365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 w:rsidRPr="00D56E27">
        <w:rPr>
          <w:rFonts w:ascii="Liberation Serif" w:hAnsi="Liberation Serif"/>
          <w:sz w:val="28"/>
          <w:szCs w:val="28"/>
        </w:rPr>
        <w:t xml:space="preserve">      </w:t>
      </w:r>
      <w:r w:rsidR="00282C25" w:rsidRPr="00D56E27">
        <w:rPr>
          <w:rFonts w:ascii="Liberation Serif" w:hAnsi="Liberation Serif"/>
          <w:sz w:val="28"/>
          <w:szCs w:val="28"/>
        </w:rPr>
        <w:t xml:space="preserve">  </w:t>
      </w:r>
      <w:r w:rsidR="004851A9" w:rsidRPr="00D56E27">
        <w:rPr>
          <w:rFonts w:ascii="Liberation Serif" w:hAnsi="Liberation Serif"/>
          <w:sz w:val="28"/>
          <w:szCs w:val="28"/>
        </w:rPr>
        <w:t xml:space="preserve">Рассмотрев ходатайство Совета ветеранов мотоспорта города Ирбита, </w:t>
      </w:r>
      <w:r w:rsidR="00B36DD1" w:rsidRPr="00D56E27">
        <w:rPr>
          <w:rFonts w:ascii="Liberation Serif" w:hAnsi="Liberation Serif"/>
          <w:sz w:val="28"/>
          <w:szCs w:val="28"/>
        </w:rPr>
        <w:t xml:space="preserve">руководствуясь статьей </w:t>
      </w:r>
      <w:r w:rsidR="00B36DD1" w:rsidRPr="00DC48F5">
        <w:rPr>
          <w:rFonts w:ascii="Liberation Serif" w:hAnsi="Liberation Serif"/>
          <w:color w:val="000000"/>
          <w:sz w:val="28"/>
          <w:szCs w:val="28"/>
        </w:rPr>
        <w:t xml:space="preserve">22 Устава </w:t>
      </w:r>
      <w:r w:rsidR="00DC48F5" w:rsidRPr="00DC48F5">
        <w:rPr>
          <w:sz w:val="28"/>
          <w:szCs w:val="28"/>
        </w:rPr>
        <w:t>Городского округа «город Ирбит» Свердловской области, Дума Городского округа «город Ирбит» Свердловской области</w:t>
      </w:r>
    </w:p>
    <w:p w:rsidR="00A779C4" w:rsidRPr="0053611E" w:rsidRDefault="00E12236" w:rsidP="00A779C4">
      <w:pPr>
        <w:tabs>
          <w:tab w:val="left" w:pos="4365"/>
        </w:tabs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53611E">
        <w:rPr>
          <w:rFonts w:ascii="Liberation Serif" w:hAnsi="Liberation Serif"/>
          <w:b/>
          <w:color w:val="000000"/>
          <w:sz w:val="28"/>
          <w:szCs w:val="28"/>
        </w:rPr>
        <w:t>РЕШИЛА:</w:t>
      </w:r>
    </w:p>
    <w:p w:rsidR="00282C25" w:rsidRPr="00DC48F5" w:rsidRDefault="00A779C4" w:rsidP="00DC48F5">
      <w:pPr>
        <w:shd w:val="clear" w:color="auto" w:fill="FFFFFF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DC48F5">
        <w:rPr>
          <w:rFonts w:ascii="Liberation Serif" w:hAnsi="Liberation Serif"/>
          <w:color w:val="000000"/>
          <w:sz w:val="28"/>
          <w:szCs w:val="28"/>
        </w:rPr>
        <w:t xml:space="preserve">       1.</w:t>
      </w:r>
      <w:r w:rsidR="0053611E" w:rsidRPr="00DC48F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282C25" w:rsidRPr="00DC48F5">
        <w:rPr>
          <w:rFonts w:ascii="Liberation Serif" w:hAnsi="Liberation Serif"/>
          <w:color w:val="000000"/>
          <w:sz w:val="28"/>
          <w:szCs w:val="28"/>
        </w:rPr>
        <w:t>Внести в Положение о пожизненном ежемесячном</w:t>
      </w:r>
      <w:r w:rsidR="00222CF3" w:rsidRPr="00DC48F5">
        <w:rPr>
          <w:rFonts w:ascii="Liberation Serif" w:hAnsi="Liberation Serif"/>
          <w:color w:val="000000"/>
          <w:sz w:val="28"/>
          <w:szCs w:val="28"/>
        </w:rPr>
        <w:t xml:space="preserve"> денежном вознаграждении ветеран</w:t>
      </w:r>
      <w:r w:rsidR="00F9419C">
        <w:rPr>
          <w:rFonts w:ascii="Liberation Serif" w:hAnsi="Liberation Serif"/>
          <w:color w:val="000000"/>
          <w:sz w:val="28"/>
          <w:szCs w:val="28"/>
        </w:rPr>
        <w:t>ам</w:t>
      </w:r>
      <w:r w:rsidR="00222CF3" w:rsidRPr="00DC48F5">
        <w:rPr>
          <w:rFonts w:ascii="Liberation Serif" w:hAnsi="Liberation Serif"/>
          <w:color w:val="000000"/>
          <w:sz w:val="28"/>
          <w:szCs w:val="28"/>
        </w:rPr>
        <w:t xml:space="preserve"> мотоспорта, утвержденное решением Ирбитской городской Думы от 20.12.2001 года</w:t>
      </w:r>
      <w:r w:rsidR="00DC48F5" w:rsidRPr="00DC48F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C48F5" w:rsidRPr="00DC48F5">
        <w:rPr>
          <w:bCs/>
          <w:spacing w:val="-5"/>
          <w:sz w:val="28"/>
          <w:szCs w:val="28"/>
        </w:rPr>
        <w:t xml:space="preserve">(в редакции решений Думы от 28.02.2006 № 147, от 30.06.2008 № 37, </w:t>
      </w:r>
      <w:r w:rsidR="00DC48F5" w:rsidRPr="00DC48F5">
        <w:rPr>
          <w:bCs/>
          <w:sz w:val="28"/>
          <w:szCs w:val="28"/>
        </w:rPr>
        <w:t>от 24.09.2009 № 152, от 28.02.2019 № 120</w:t>
      </w:r>
      <w:r w:rsidR="00DC48F5" w:rsidRPr="00DC48F5">
        <w:rPr>
          <w:bCs/>
          <w:spacing w:val="-5"/>
          <w:sz w:val="28"/>
          <w:szCs w:val="28"/>
        </w:rPr>
        <w:t>)</w:t>
      </w:r>
      <w:r w:rsidR="00D56E27">
        <w:rPr>
          <w:bCs/>
          <w:spacing w:val="-5"/>
          <w:sz w:val="28"/>
          <w:szCs w:val="28"/>
        </w:rPr>
        <w:t>,</w:t>
      </w:r>
      <w:r w:rsidR="00F9419C" w:rsidRPr="00F9419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9419C" w:rsidRPr="00DC48F5">
        <w:rPr>
          <w:rFonts w:ascii="Liberation Serif" w:hAnsi="Liberation Serif"/>
          <w:color w:val="000000"/>
          <w:sz w:val="28"/>
          <w:szCs w:val="28"/>
        </w:rPr>
        <w:t>следующ</w:t>
      </w:r>
      <w:r w:rsidR="00F9419C">
        <w:rPr>
          <w:rFonts w:ascii="Liberation Serif" w:hAnsi="Liberation Serif"/>
          <w:color w:val="000000"/>
          <w:sz w:val="28"/>
          <w:szCs w:val="28"/>
        </w:rPr>
        <w:t>е</w:t>
      </w:r>
      <w:r w:rsidR="00F9419C" w:rsidRPr="00DC48F5">
        <w:rPr>
          <w:rFonts w:ascii="Liberation Serif" w:hAnsi="Liberation Serif"/>
          <w:color w:val="000000"/>
          <w:sz w:val="28"/>
          <w:szCs w:val="28"/>
        </w:rPr>
        <w:t>е изменени</w:t>
      </w:r>
      <w:r w:rsidR="00F9419C">
        <w:rPr>
          <w:rFonts w:ascii="Liberation Serif" w:hAnsi="Liberation Serif"/>
          <w:color w:val="000000"/>
          <w:sz w:val="28"/>
          <w:szCs w:val="28"/>
        </w:rPr>
        <w:t>е:</w:t>
      </w:r>
    </w:p>
    <w:p w:rsidR="00222CF3" w:rsidRPr="0053611E" w:rsidRDefault="00222CDA" w:rsidP="00222CF3">
      <w:pPr>
        <w:tabs>
          <w:tab w:val="left" w:pos="4365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     1) </w:t>
      </w:r>
      <w:r w:rsidR="00222CF3" w:rsidRPr="0053611E">
        <w:rPr>
          <w:rFonts w:ascii="Liberation Serif" w:hAnsi="Liberation Serif"/>
          <w:color w:val="000000"/>
          <w:sz w:val="28"/>
          <w:szCs w:val="28"/>
        </w:rPr>
        <w:t xml:space="preserve">пункт </w:t>
      </w:r>
      <w:r w:rsidR="00222CF3" w:rsidRPr="0032333E">
        <w:rPr>
          <w:rFonts w:ascii="Liberation Serif" w:hAnsi="Liberation Serif"/>
          <w:sz w:val="28"/>
          <w:szCs w:val="28"/>
        </w:rPr>
        <w:t>4</w:t>
      </w:r>
      <w:r w:rsidR="00222CF3" w:rsidRPr="0053611E">
        <w:rPr>
          <w:rFonts w:ascii="Liberation Serif" w:hAnsi="Liberation Serif"/>
          <w:color w:val="000000"/>
          <w:sz w:val="28"/>
          <w:szCs w:val="28"/>
        </w:rPr>
        <w:t xml:space="preserve"> изложить в следующей редакции:</w:t>
      </w:r>
      <w:r w:rsidR="00B36DD1" w:rsidRPr="0053611E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222CF3" w:rsidRPr="0053611E">
        <w:rPr>
          <w:rFonts w:ascii="Liberation Serif" w:hAnsi="Liberation Serif"/>
          <w:color w:val="000000"/>
          <w:sz w:val="28"/>
          <w:szCs w:val="28"/>
        </w:rPr>
        <w:t>«4. Ежемесячная</w:t>
      </w:r>
      <w:r w:rsidR="00FB145E">
        <w:rPr>
          <w:rFonts w:ascii="Liberation Serif" w:hAnsi="Liberation Serif"/>
          <w:color w:val="000000"/>
          <w:sz w:val="28"/>
          <w:szCs w:val="28"/>
        </w:rPr>
        <w:t xml:space="preserve"> выплата определяется в сумме </w:t>
      </w:r>
      <w:r>
        <w:rPr>
          <w:rFonts w:ascii="Liberation Serif" w:hAnsi="Liberation Serif"/>
          <w:color w:val="000000"/>
          <w:sz w:val="28"/>
          <w:szCs w:val="28"/>
        </w:rPr>
        <w:t>20</w:t>
      </w:r>
      <w:r w:rsidR="00FB145E">
        <w:rPr>
          <w:rFonts w:ascii="Liberation Serif" w:hAnsi="Liberation Serif"/>
          <w:color w:val="000000"/>
          <w:sz w:val="28"/>
          <w:szCs w:val="28"/>
        </w:rPr>
        <w:t>00 рублей</w:t>
      </w:r>
      <w:r w:rsidR="00AF3936">
        <w:rPr>
          <w:rFonts w:ascii="Liberation Serif" w:hAnsi="Liberation Serif"/>
          <w:color w:val="000000"/>
          <w:sz w:val="28"/>
          <w:szCs w:val="28"/>
        </w:rPr>
        <w:t>,</w:t>
      </w:r>
      <w:r w:rsidR="00222CF3" w:rsidRPr="0053611E">
        <w:rPr>
          <w:rFonts w:ascii="Liberation Serif" w:hAnsi="Liberation Serif"/>
          <w:color w:val="000000"/>
          <w:sz w:val="28"/>
          <w:szCs w:val="28"/>
        </w:rPr>
        <w:t xml:space="preserve"> начисляется </w:t>
      </w:r>
      <w:r w:rsidR="00E97721" w:rsidRPr="0053611E">
        <w:rPr>
          <w:rFonts w:ascii="Liberation Serif" w:hAnsi="Liberation Serif"/>
          <w:color w:val="000000"/>
          <w:sz w:val="28"/>
          <w:szCs w:val="28"/>
        </w:rPr>
        <w:t xml:space="preserve">и </w:t>
      </w:r>
      <w:r w:rsidR="00E97721">
        <w:rPr>
          <w:rFonts w:ascii="Liberation Serif" w:hAnsi="Liberation Serif"/>
          <w:color w:val="000000"/>
          <w:sz w:val="28"/>
          <w:szCs w:val="28"/>
        </w:rPr>
        <w:t xml:space="preserve">выплачивается </w:t>
      </w:r>
      <w:r w:rsidR="00222CF3" w:rsidRPr="0053611E">
        <w:rPr>
          <w:rFonts w:ascii="Liberation Serif" w:hAnsi="Liberation Serif"/>
          <w:color w:val="000000"/>
          <w:sz w:val="28"/>
          <w:szCs w:val="28"/>
        </w:rPr>
        <w:t>из средств местного бюджета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.</w:t>
      </w:r>
      <w:r w:rsidR="00222CF3" w:rsidRPr="0053611E">
        <w:rPr>
          <w:rFonts w:ascii="Liberation Serif" w:hAnsi="Liberation Serif"/>
          <w:color w:val="000000"/>
          <w:sz w:val="28"/>
          <w:szCs w:val="28"/>
        </w:rPr>
        <w:t>».</w:t>
      </w:r>
      <w:proofErr w:type="gramEnd"/>
    </w:p>
    <w:p w:rsidR="00222CF3" w:rsidRPr="0053611E" w:rsidRDefault="00222CF3" w:rsidP="00222CF3">
      <w:pPr>
        <w:tabs>
          <w:tab w:val="left" w:pos="4365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 w:rsidRPr="0053611E">
        <w:rPr>
          <w:rFonts w:ascii="Liberation Serif" w:hAnsi="Liberation Serif"/>
          <w:color w:val="000000"/>
          <w:sz w:val="28"/>
          <w:szCs w:val="28"/>
        </w:rPr>
        <w:t xml:space="preserve">      2.</w:t>
      </w:r>
      <w:r w:rsidR="0053611E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53611E">
        <w:rPr>
          <w:rFonts w:ascii="Liberation Serif" w:hAnsi="Liberation Serif"/>
          <w:color w:val="000000"/>
          <w:sz w:val="28"/>
          <w:szCs w:val="28"/>
        </w:rPr>
        <w:t xml:space="preserve">Рекомендовать администрации </w:t>
      </w:r>
      <w:r w:rsidR="00222CDA" w:rsidRPr="00DC48F5">
        <w:rPr>
          <w:sz w:val="28"/>
          <w:szCs w:val="28"/>
        </w:rPr>
        <w:t>Городского округа «город Ирбит» Свердловской области</w:t>
      </w:r>
      <w:r w:rsidRPr="0053611E">
        <w:rPr>
          <w:rFonts w:ascii="Liberation Serif" w:hAnsi="Liberation Serif"/>
          <w:color w:val="000000"/>
          <w:sz w:val="28"/>
          <w:szCs w:val="28"/>
        </w:rPr>
        <w:t xml:space="preserve"> предусмотреть средства на финансирование ежемесячной выплаты в бюджете </w:t>
      </w:r>
      <w:r w:rsidR="00222CDA" w:rsidRPr="00DC48F5">
        <w:rPr>
          <w:sz w:val="28"/>
          <w:szCs w:val="28"/>
        </w:rPr>
        <w:t>Городского округа «город Ирбит» Свердловской области</w:t>
      </w:r>
      <w:r w:rsidRPr="0053611E">
        <w:rPr>
          <w:rFonts w:ascii="Liberation Serif" w:hAnsi="Liberation Serif"/>
          <w:color w:val="000000"/>
          <w:sz w:val="28"/>
          <w:szCs w:val="28"/>
        </w:rPr>
        <w:t>.</w:t>
      </w:r>
    </w:p>
    <w:p w:rsidR="00222CF3" w:rsidRDefault="00222CF3" w:rsidP="00222CF3">
      <w:pPr>
        <w:tabs>
          <w:tab w:val="left" w:pos="4365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 w:rsidRPr="0053611E">
        <w:rPr>
          <w:rFonts w:ascii="Liberation Serif" w:hAnsi="Liberation Serif"/>
          <w:color w:val="000000"/>
          <w:sz w:val="28"/>
          <w:szCs w:val="28"/>
        </w:rPr>
        <w:t xml:space="preserve">     </w:t>
      </w:r>
      <w:r w:rsidR="00864B39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53611E">
        <w:rPr>
          <w:rFonts w:ascii="Liberation Serif" w:hAnsi="Liberation Serif"/>
          <w:color w:val="000000"/>
          <w:sz w:val="28"/>
          <w:szCs w:val="28"/>
        </w:rPr>
        <w:t xml:space="preserve">3. Настоящее решение </w:t>
      </w:r>
      <w:r w:rsidR="00A75EBC">
        <w:rPr>
          <w:rFonts w:ascii="Liberation Serif" w:hAnsi="Liberation Serif"/>
          <w:color w:val="000000"/>
          <w:sz w:val="28"/>
          <w:szCs w:val="28"/>
        </w:rPr>
        <w:t>вступает в силу</w:t>
      </w:r>
      <w:r w:rsidR="00B36DD1" w:rsidRPr="0053611E">
        <w:rPr>
          <w:rFonts w:ascii="Liberation Serif" w:hAnsi="Liberation Serif"/>
          <w:color w:val="000000"/>
          <w:sz w:val="28"/>
          <w:szCs w:val="28"/>
        </w:rPr>
        <w:t xml:space="preserve"> с 1</w:t>
      </w:r>
      <w:r w:rsidRPr="0053611E">
        <w:rPr>
          <w:rFonts w:ascii="Liberation Serif" w:hAnsi="Liberation Serif"/>
          <w:color w:val="000000"/>
          <w:sz w:val="28"/>
          <w:szCs w:val="28"/>
        </w:rPr>
        <w:t xml:space="preserve"> января 20</w:t>
      </w:r>
      <w:r w:rsidR="00222CDA">
        <w:rPr>
          <w:rFonts w:ascii="Liberation Serif" w:hAnsi="Liberation Serif"/>
          <w:color w:val="000000"/>
          <w:sz w:val="28"/>
          <w:szCs w:val="28"/>
        </w:rPr>
        <w:t>26</w:t>
      </w:r>
      <w:r w:rsidRPr="0053611E">
        <w:rPr>
          <w:rFonts w:ascii="Liberation Serif" w:hAnsi="Liberation Serif"/>
          <w:color w:val="000000"/>
          <w:sz w:val="28"/>
          <w:szCs w:val="28"/>
        </w:rPr>
        <w:t xml:space="preserve"> года.</w:t>
      </w:r>
    </w:p>
    <w:p w:rsidR="00A779C4" w:rsidRDefault="00A779C4" w:rsidP="00222CF3">
      <w:pPr>
        <w:tabs>
          <w:tab w:val="left" w:pos="4365"/>
        </w:tabs>
        <w:jc w:val="both"/>
        <w:rPr>
          <w:rFonts w:ascii="Liberation Serif" w:hAnsi="Liberation Serif"/>
          <w:color w:val="000000"/>
          <w:spacing w:val="-15"/>
          <w:sz w:val="28"/>
          <w:szCs w:val="28"/>
        </w:rPr>
      </w:pPr>
    </w:p>
    <w:p w:rsidR="00A779C4" w:rsidRDefault="00A779C4" w:rsidP="00222CF3">
      <w:pPr>
        <w:tabs>
          <w:tab w:val="left" w:pos="4365"/>
        </w:tabs>
        <w:jc w:val="both"/>
        <w:rPr>
          <w:rFonts w:ascii="Liberation Serif" w:hAnsi="Liberation Serif"/>
          <w:color w:val="000000"/>
          <w:spacing w:val="-15"/>
          <w:sz w:val="28"/>
          <w:szCs w:val="28"/>
        </w:rPr>
      </w:pP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4F68B8" w:rsidRPr="004F68B8" w:rsidTr="002A47AE">
        <w:trPr>
          <w:trHeight w:val="840"/>
        </w:trPr>
        <w:tc>
          <w:tcPr>
            <w:tcW w:w="5211" w:type="dxa"/>
          </w:tcPr>
          <w:p w:rsidR="004F68B8" w:rsidRPr="004F68B8" w:rsidRDefault="004F68B8" w:rsidP="002A47AE">
            <w:pPr>
              <w:pStyle w:val="a6"/>
              <w:shd w:val="clear" w:color="auto" w:fill="auto"/>
              <w:tabs>
                <w:tab w:val="left" w:pos="875"/>
              </w:tabs>
              <w:spacing w:before="17" w:after="0" w:line="240" w:lineRule="auto"/>
              <w:ind w:right="849" w:firstLine="0"/>
              <w:jc w:val="left"/>
              <w:rPr>
                <w:rFonts w:ascii="Liberation Serif" w:hAnsi="Liberation Serif" w:cs="Liberation Serif"/>
              </w:rPr>
            </w:pPr>
            <w:r w:rsidRPr="004F68B8">
              <w:rPr>
                <w:rFonts w:ascii="Liberation Serif" w:hAnsi="Liberation Serif" w:cs="Liberation Serif"/>
              </w:rPr>
              <w:t>Председатель Думы</w:t>
            </w:r>
          </w:p>
          <w:p w:rsidR="004F68B8" w:rsidRPr="004F68B8" w:rsidRDefault="004F68B8" w:rsidP="002A47AE">
            <w:pPr>
              <w:pStyle w:val="a6"/>
              <w:shd w:val="clear" w:color="auto" w:fill="auto"/>
              <w:tabs>
                <w:tab w:val="left" w:pos="875"/>
              </w:tabs>
              <w:spacing w:before="17" w:after="0" w:line="240" w:lineRule="auto"/>
              <w:ind w:right="849" w:firstLine="0"/>
              <w:jc w:val="left"/>
              <w:rPr>
                <w:rFonts w:ascii="Liberation Serif" w:hAnsi="Liberation Serif" w:cs="Liberation Serif"/>
              </w:rPr>
            </w:pPr>
            <w:r w:rsidRPr="004F68B8">
              <w:rPr>
                <w:rFonts w:ascii="Liberation Serif" w:hAnsi="Liberation Serif" w:cs="Liberation Serif"/>
              </w:rPr>
              <w:t xml:space="preserve">Городского округа «город Ирбит» </w:t>
            </w:r>
          </w:p>
          <w:p w:rsidR="004F68B8" w:rsidRPr="004F68B8" w:rsidRDefault="004F68B8" w:rsidP="002A47AE">
            <w:pPr>
              <w:pStyle w:val="a6"/>
              <w:shd w:val="clear" w:color="auto" w:fill="auto"/>
              <w:tabs>
                <w:tab w:val="left" w:pos="875"/>
              </w:tabs>
              <w:spacing w:before="17" w:after="0" w:line="240" w:lineRule="auto"/>
              <w:ind w:right="849" w:firstLine="0"/>
              <w:jc w:val="left"/>
              <w:rPr>
                <w:rFonts w:ascii="Liberation Serif" w:hAnsi="Liberation Serif" w:cs="Liberation Serif"/>
              </w:rPr>
            </w:pPr>
            <w:r w:rsidRPr="004F68B8">
              <w:rPr>
                <w:rFonts w:ascii="Liberation Serif" w:hAnsi="Liberation Serif" w:cs="Liberation Serif"/>
              </w:rPr>
              <w:t>Свердловской области</w:t>
            </w:r>
          </w:p>
        </w:tc>
        <w:tc>
          <w:tcPr>
            <w:tcW w:w="4820" w:type="dxa"/>
          </w:tcPr>
          <w:p w:rsidR="004F68B8" w:rsidRPr="004F68B8" w:rsidRDefault="004F68B8" w:rsidP="002A47AE">
            <w:pPr>
              <w:pStyle w:val="a6"/>
              <w:shd w:val="clear" w:color="auto" w:fill="auto"/>
              <w:tabs>
                <w:tab w:val="left" w:pos="875"/>
              </w:tabs>
              <w:spacing w:before="17" w:after="0" w:line="240" w:lineRule="auto"/>
              <w:ind w:left="743" w:firstLine="19"/>
              <w:jc w:val="left"/>
              <w:rPr>
                <w:rFonts w:ascii="Liberation Serif" w:hAnsi="Liberation Serif" w:cs="Liberation Serif"/>
              </w:rPr>
            </w:pPr>
            <w:r w:rsidRPr="004F68B8">
              <w:rPr>
                <w:rFonts w:ascii="Liberation Serif" w:hAnsi="Liberation Serif" w:cs="Liberation Serif"/>
              </w:rPr>
              <w:t>Глава Городского округа «город Ирбит»</w:t>
            </w:r>
          </w:p>
          <w:p w:rsidR="004F68B8" w:rsidRPr="004F68B8" w:rsidRDefault="004F68B8" w:rsidP="002A47AE">
            <w:pPr>
              <w:pStyle w:val="71"/>
              <w:spacing w:after="0" w:line="240" w:lineRule="auto"/>
              <w:ind w:left="743" w:right="20" w:firstLine="19"/>
              <w:jc w:val="left"/>
              <w:rPr>
                <w:rFonts w:ascii="Liberation Serif" w:hAnsi="Liberation Serif" w:cs="Liberation Serif"/>
              </w:rPr>
            </w:pPr>
            <w:r w:rsidRPr="004F68B8">
              <w:rPr>
                <w:rFonts w:ascii="Liberation Serif" w:hAnsi="Liberation Serif" w:cs="Liberation Serif"/>
              </w:rPr>
              <w:t xml:space="preserve">Свердловской области  </w:t>
            </w:r>
          </w:p>
          <w:p w:rsidR="004F68B8" w:rsidRPr="004F68B8" w:rsidRDefault="004F68B8" w:rsidP="002A47AE">
            <w:pPr>
              <w:pStyle w:val="71"/>
              <w:spacing w:after="0" w:line="240" w:lineRule="auto"/>
              <w:ind w:left="743" w:right="20" w:firstLine="19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4F68B8" w:rsidRPr="004F68B8" w:rsidTr="002A47AE">
        <w:tc>
          <w:tcPr>
            <w:tcW w:w="5211" w:type="dxa"/>
          </w:tcPr>
          <w:p w:rsidR="004F68B8" w:rsidRPr="004F68B8" w:rsidRDefault="004F68B8" w:rsidP="004F68B8">
            <w:pPr>
              <w:pStyle w:val="a6"/>
              <w:shd w:val="clear" w:color="auto" w:fill="auto"/>
              <w:tabs>
                <w:tab w:val="left" w:pos="875"/>
              </w:tabs>
              <w:spacing w:before="17" w:after="0" w:line="240" w:lineRule="auto"/>
              <w:ind w:right="883"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                             </w:t>
            </w:r>
            <w:r w:rsidRPr="004F68B8">
              <w:rPr>
                <w:rFonts w:ascii="Liberation Serif" w:hAnsi="Liberation Serif" w:cs="Liberation Serif"/>
              </w:rPr>
              <w:t>П.Н. Томшин</w:t>
            </w:r>
          </w:p>
        </w:tc>
        <w:tc>
          <w:tcPr>
            <w:tcW w:w="4820" w:type="dxa"/>
          </w:tcPr>
          <w:p w:rsidR="004F68B8" w:rsidRPr="004F68B8" w:rsidRDefault="004F68B8" w:rsidP="004F68B8">
            <w:pPr>
              <w:pStyle w:val="a6"/>
              <w:shd w:val="clear" w:color="auto" w:fill="auto"/>
              <w:tabs>
                <w:tab w:val="left" w:pos="875"/>
              </w:tabs>
              <w:spacing w:before="17" w:after="0" w:line="240" w:lineRule="auto"/>
              <w:ind w:firstLine="0"/>
              <w:jc w:val="left"/>
              <w:rPr>
                <w:rFonts w:ascii="Liberation Serif" w:hAnsi="Liberation Serif" w:cs="Liberation Serif"/>
              </w:rPr>
            </w:pPr>
            <w:r w:rsidRPr="004F68B8">
              <w:rPr>
                <w:rFonts w:ascii="Liberation Serif" w:hAnsi="Liberation Serif" w:cs="Liberation Serif"/>
              </w:rPr>
              <w:t xml:space="preserve">                                         Н.В. Юдин</w:t>
            </w:r>
          </w:p>
        </w:tc>
      </w:tr>
    </w:tbl>
    <w:p w:rsidR="00A779C4" w:rsidRDefault="00A779C4" w:rsidP="00222CF3">
      <w:pPr>
        <w:tabs>
          <w:tab w:val="left" w:pos="4365"/>
        </w:tabs>
        <w:jc w:val="both"/>
        <w:rPr>
          <w:rFonts w:ascii="Liberation Serif" w:hAnsi="Liberation Serif"/>
          <w:color w:val="000000"/>
          <w:spacing w:val="-15"/>
          <w:sz w:val="28"/>
          <w:szCs w:val="28"/>
        </w:rPr>
      </w:pPr>
    </w:p>
    <w:p w:rsidR="00222CF3" w:rsidRDefault="00222CF3" w:rsidP="00222CF3">
      <w:pPr>
        <w:tabs>
          <w:tab w:val="left" w:pos="4365"/>
        </w:tabs>
        <w:jc w:val="both"/>
        <w:rPr>
          <w:rFonts w:ascii="Liberation Serif" w:hAnsi="Liberation Serif"/>
          <w:color w:val="000000"/>
          <w:spacing w:val="-15"/>
          <w:sz w:val="28"/>
          <w:szCs w:val="28"/>
        </w:rPr>
      </w:pPr>
      <w:bookmarkStart w:id="0" w:name="_GoBack"/>
      <w:bookmarkEnd w:id="0"/>
    </w:p>
    <w:sectPr w:rsidR="00222CF3" w:rsidSect="003B00FB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1E4F4E"/>
    <w:multiLevelType w:val="hybridMultilevel"/>
    <w:tmpl w:val="0372AA98"/>
    <w:lvl w:ilvl="0" w:tplc="53B01C3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6253B03"/>
    <w:multiLevelType w:val="hybridMultilevel"/>
    <w:tmpl w:val="5CD6DAC0"/>
    <w:lvl w:ilvl="0" w:tplc="F402AF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0001D1D"/>
    <w:multiLevelType w:val="hybridMultilevel"/>
    <w:tmpl w:val="D5CEE1D0"/>
    <w:lvl w:ilvl="0" w:tplc="9894DB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93048"/>
    <w:multiLevelType w:val="hybridMultilevel"/>
    <w:tmpl w:val="B4526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3B0938"/>
    <w:multiLevelType w:val="hybridMultilevel"/>
    <w:tmpl w:val="140A43F6"/>
    <w:lvl w:ilvl="0" w:tplc="9C2CE8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C8"/>
    <w:rsid w:val="00031E45"/>
    <w:rsid w:val="00042D10"/>
    <w:rsid w:val="00056B1C"/>
    <w:rsid w:val="00076B1F"/>
    <w:rsid w:val="00077FD0"/>
    <w:rsid w:val="000B0703"/>
    <w:rsid w:val="001530AC"/>
    <w:rsid w:val="0015390A"/>
    <w:rsid w:val="00180615"/>
    <w:rsid w:val="00187253"/>
    <w:rsid w:val="001A1F63"/>
    <w:rsid w:val="001D1FFC"/>
    <w:rsid w:val="001D6192"/>
    <w:rsid w:val="001E0597"/>
    <w:rsid w:val="00222CDA"/>
    <w:rsid w:val="00222CF3"/>
    <w:rsid w:val="00264F66"/>
    <w:rsid w:val="00282C25"/>
    <w:rsid w:val="00291FA6"/>
    <w:rsid w:val="002A70D5"/>
    <w:rsid w:val="002E7632"/>
    <w:rsid w:val="0032333E"/>
    <w:rsid w:val="003440D4"/>
    <w:rsid w:val="003836BF"/>
    <w:rsid w:val="003B00FB"/>
    <w:rsid w:val="003B0CA8"/>
    <w:rsid w:val="003D7D15"/>
    <w:rsid w:val="003E67B1"/>
    <w:rsid w:val="00432F86"/>
    <w:rsid w:val="00436159"/>
    <w:rsid w:val="00477CC8"/>
    <w:rsid w:val="004851A9"/>
    <w:rsid w:val="004D4BC0"/>
    <w:rsid w:val="004F68B8"/>
    <w:rsid w:val="0053611E"/>
    <w:rsid w:val="00543D2A"/>
    <w:rsid w:val="00547DA0"/>
    <w:rsid w:val="005D0245"/>
    <w:rsid w:val="006256C6"/>
    <w:rsid w:val="006855E1"/>
    <w:rsid w:val="006B2DB9"/>
    <w:rsid w:val="006B3DAC"/>
    <w:rsid w:val="006C5959"/>
    <w:rsid w:val="006F0B2A"/>
    <w:rsid w:val="006F39CD"/>
    <w:rsid w:val="00705D16"/>
    <w:rsid w:val="00730CB4"/>
    <w:rsid w:val="007525E1"/>
    <w:rsid w:val="007562CF"/>
    <w:rsid w:val="00771AD4"/>
    <w:rsid w:val="00801525"/>
    <w:rsid w:val="00816335"/>
    <w:rsid w:val="00846283"/>
    <w:rsid w:val="00864B39"/>
    <w:rsid w:val="008A4FFD"/>
    <w:rsid w:val="008D1EE0"/>
    <w:rsid w:val="009112B7"/>
    <w:rsid w:val="00925E7D"/>
    <w:rsid w:val="00930842"/>
    <w:rsid w:val="009334DD"/>
    <w:rsid w:val="00952F4D"/>
    <w:rsid w:val="009563CD"/>
    <w:rsid w:val="00967ADF"/>
    <w:rsid w:val="00980B19"/>
    <w:rsid w:val="0098558F"/>
    <w:rsid w:val="00992C94"/>
    <w:rsid w:val="009D47B5"/>
    <w:rsid w:val="00A3764A"/>
    <w:rsid w:val="00A73428"/>
    <w:rsid w:val="00A75EBC"/>
    <w:rsid w:val="00A779C4"/>
    <w:rsid w:val="00A94CFC"/>
    <w:rsid w:val="00AC6A3C"/>
    <w:rsid w:val="00AC774F"/>
    <w:rsid w:val="00AE4BC8"/>
    <w:rsid w:val="00AF3936"/>
    <w:rsid w:val="00B03BF7"/>
    <w:rsid w:val="00B30E80"/>
    <w:rsid w:val="00B36DD1"/>
    <w:rsid w:val="00BE234F"/>
    <w:rsid w:val="00C15808"/>
    <w:rsid w:val="00C9315A"/>
    <w:rsid w:val="00C95DA8"/>
    <w:rsid w:val="00CA0F90"/>
    <w:rsid w:val="00CA7F09"/>
    <w:rsid w:val="00CF6808"/>
    <w:rsid w:val="00D07BA7"/>
    <w:rsid w:val="00D12797"/>
    <w:rsid w:val="00D56E27"/>
    <w:rsid w:val="00DC48F5"/>
    <w:rsid w:val="00E12236"/>
    <w:rsid w:val="00E97721"/>
    <w:rsid w:val="00EA18C4"/>
    <w:rsid w:val="00ED63EE"/>
    <w:rsid w:val="00F47595"/>
    <w:rsid w:val="00F671C1"/>
    <w:rsid w:val="00F82B7D"/>
    <w:rsid w:val="00F9419C"/>
    <w:rsid w:val="00FB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291FA6"/>
    <w:pPr>
      <w:keepNext/>
      <w:numPr>
        <w:ilvl w:val="1"/>
        <w:numId w:val="1"/>
      </w:numPr>
      <w:jc w:val="center"/>
      <w:outlineLvl w:val="1"/>
    </w:pPr>
    <w:rPr>
      <w:rFonts w:ascii="School" w:hAnsi="School"/>
      <w:b/>
      <w:szCs w:val="20"/>
    </w:rPr>
  </w:style>
  <w:style w:type="paragraph" w:styleId="3">
    <w:name w:val="heading 3"/>
    <w:basedOn w:val="a"/>
    <w:next w:val="a"/>
    <w:link w:val="30"/>
    <w:qFormat/>
    <w:rsid w:val="00291FA6"/>
    <w:pPr>
      <w:keepNext/>
      <w:numPr>
        <w:ilvl w:val="2"/>
        <w:numId w:val="1"/>
      </w:numPr>
      <w:spacing w:line="360" w:lineRule="auto"/>
      <w:outlineLvl w:val="2"/>
    </w:pPr>
    <w:rPr>
      <w:rFonts w:ascii="School" w:hAnsi="School"/>
      <w:b/>
      <w:szCs w:val="20"/>
    </w:rPr>
  </w:style>
  <w:style w:type="paragraph" w:styleId="4">
    <w:name w:val="heading 4"/>
    <w:basedOn w:val="a"/>
    <w:next w:val="a"/>
    <w:link w:val="40"/>
    <w:qFormat/>
    <w:rsid w:val="00291FA6"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1FA6"/>
    <w:rPr>
      <w:rFonts w:ascii="School" w:eastAsia="Times New Roman" w:hAnsi="School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91FA6"/>
    <w:rPr>
      <w:rFonts w:ascii="School" w:eastAsia="Times New Roman" w:hAnsi="School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91FA6"/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91F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FA6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282C25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4F68B8"/>
    <w:pPr>
      <w:shd w:val="clear" w:color="auto" w:fill="FFFFFF"/>
      <w:suppressAutoHyphens w:val="0"/>
      <w:spacing w:before="540" w:after="240" w:line="310" w:lineRule="exact"/>
      <w:ind w:firstLine="520"/>
      <w:jc w:val="both"/>
    </w:pPr>
    <w:rPr>
      <w:rFonts w:eastAsia="Arial Unicode MS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4F68B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7">
    <w:name w:val="Основной текст (7)"/>
    <w:basedOn w:val="a0"/>
    <w:link w:val="71"/>
    <w:uiPriority w:val="99"/>
    <w:locked/>
    <w:rsid w:val="004F68B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4F68B8"/>
    <w:pPr>
      <w:shd w:val="clear" w:color="auto" w:fill="FFFFFF"/>
      <w:suppressAutoHyphens w:val="0"/>
      <w:spacing w:after="600" w:line="313" w:lineRule="exact"/>
      <w:jc w:val="right"/>
    </w:pPr>
    <w:rPr>
      <w:rFonts w:eastAsiaTheme="minorHAnsi"/>
      <w:sz w:val="28"/>
      <w:szCs w:val="28"/>
      <w:lang w:eastAsia="en-US"/>
    </w:rPr>
  </w:style>
  <w:style w:type="table" w:styleId="a8">
    <w:name w:val="Table Grid"/>
    <w:basedOn w:val="a1"/>
    <w:uiPriority w:val="59"/>
    <w:rsid w:val="004F68B8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925E7D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291FA6"/>
    <w:pPr>
      <w:keepNext/>
      <w:numPr>
        <w:ilvl w:val="1"/>
        <w:numId w:val="1"/>
      </w:numPr>
      <w:jc w:val="center"/>
      <w:outlineLvl w:val="1"/>
    </w:pPr>
    <w:rPr>
      <w:rFonts w:ascii="School" w:hAnsi="School"/>
      <w:b/>
      <w:szCs w:val="20"/>
    </w:rPr>
  </w:style>
  <w:style w:type="paragraph" w:styleId="3">
    <w:name w:val="heading 3"/>
    <w:basedOn w:val="a"/>
    <w:next w:val="a"/>
    <w:link w:val="30"/>
    <w:qFormat/>
    <w:rsid w:val="00291FA6"/>
    <w:pPr>
      <w:keepNext/>
      <w:numPr>
        <w:ilvl w:val="2"/>
        <w:numId w:val="1"/>
      </w:numPr>
      <w:spacing w:line="360" w:lineRule="auto"/>
      <w:outlineLvl w:val="2"/>
    </w:pPr>
    <w:rPr>
      <w:rFonts w:ascii="School" w:hAnsi="School"/>
      <w:b/>
      <w:szCs w:val="20"/>
    </w:rPr>
  </w:style>
  <w:style w:type="paragraph" w:styleId="4">
    <w:name w:val="heading 4"/>
    <w:basedOn w:val="a"/>
    <w:next w:val="a"/>
    <w:link w:val="40"/>
    <w:qFormat/>
    <w:rsid w:val="00291FA6"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1FA6"/>
    <w:rPr>
      <w:rFonts w:ascii="School" w:eastAsia="Times New Roman" w:hAnsi="School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91FA6"/>
    <w:rPr>
      <w:rFonts w:ascii="School" w:eastAsia="Times New Roman" w:hAnsi="School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91FA6"/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91F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FA6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282C25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4F68B8"/>
    <w:pPr>
      <w:shd w:val="clear" w:color="auto" w:fill="FFFFFF"/>
      <w:suppressAutoHyphens w:val="0"/>
      <w:spacing w:before="540" w:after="240" w:line="310" w:lineRule="exact"/>
      <w:ind w:firstLine="520"/>
      <w:jc w:val="both"/>
    </w:pPr>
    <w:rPr>
      <w:rFonts w:eastAsia="Arial Unicode MS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4F68B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7">
    <w:name w:val="Основной текст (7)"/>
    <w:basedOn w:val="a0"/>
    <w:link w:val="71"/>
    <w:uiPriority w:val="99"/>
    <w:locked/>
    <w:rsid w:val="004F68B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4F68B8"/>
    <w:pPr>
      <w:shd w:val="clear" w:color="auto" w:fill="FFFFFF"/>
      <w:suppressAutoHyphens w:val="0"/>
      <w:spacing w:after="600" w:line="313" w:lineRule="exact"/>
      <w:jc w:val="right"/>
    </w:pPr>
    <w:rPr>
      <w:rFonts w:eastAsiaTheme="minorHAnsi"/>
      <w:sz w:val="28"/>
      <w:szCs w:val="28"/>
      <w:lang w:eastAsia="en-US"/>
    </w:rPr>
  </w:style>
  <w:style w:type="table" w:styleId="a8">
    <w:name w:val="Table Grid"/>
    <w:basedOn w:val="a1"/>
    <w:uiPriority w:val="59"/>
    <w:rsid w:val="004F68B8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925E7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volkovanv</dc:creator>
  <cp:keywords/>
  <dc:description/>
  <cp:lastModifiedBy>DUMA-1</cp:lastModifiedBy>
  <cp:revision>101</cp:revision>
  <cp:lastPrinted>2025-12-08T06:28:00Z</cp:lastPrinted>
  <dcterms:created xsi:type="dcterms:W3CDTF">2019-02-07T06:51:00Z</dcterms:created>
  <dcterms:modified xsi:type="dcterms:W3CDTF">2025-12-25T08:53:00Z</dcterms:modified>
</cp:coreProperties>
</file>